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D6" w:rsidRDefault="00E254D6"/>
    <w:p w:rsidR="00E254D6" w:rsidRDefault="00E254D6" w:rsidP="00E254D6">
      <w:pPr>
        <w:ind w:left="3888" w:firstLine="1296"/>
        <w:jc w:val="both"/>
        <w:rPr>
          <w:sz w:val="20"/>
        </w:rPr>
      </w:pPr>
    </w:p>
    <w:p w:rsidR="00E254D6" w:rsidRPr="000D7E55" w:rsidRDefault="00E254D6" w:rsidP="00E254D6">
      <w:pPr>
        <w:ind w:left="3888" w:firstLine="1296"/>
        <w:jc w:val="both"/>
        <w:rPr>
          <w:sz w:val="20"/>
        </w:rPr>
      </w:pPr>
      <w:r w:rsidRPr="000D7E55">
        <w:rPr>
          <w:sz w:val="20"/>
        </w:rPr>
        <w:t>Forma patvirtinta</w:t>
      </w:r>
    </w:p>
    <w:p w:rsidR="00E254D6" w:rsidRPr="000D7E55" w:rsidRDefault="00E254D6" w:rsidP="00E254D6">
      <w:pPr>
        <w:ind w:left="3888" w:firstLine="1296"/>
        <w:jc w:val="both"/>
        <w:rPr>
          <w:sz w:val="20"/>
        </w:rPr>
      </w:pPr>
      <w:r w:rsidRPr="000D7E55">
        <w:rPr>
          <w:sz w:val="20"/>
        </w:rPr>
        <w:t>Akmenės rajono savivaldybės mero</w:t>
      </w:r>
    </w:p>
    <w:p w:rsidR="00E254D6" w:rsidRPr="000D7E55" w:rsidRDefault="00E254D6" w:rsidP="00E254D6">
      <w:pPr>
        <w:ind w:left="3888" w:firstLine="1296"/>
        <w:jc w:val="both"/>
        <w:rPr>
          <w:sz w:val="20"/>
        </w:rPr>
      </w:pPr>
      <w:r w:rsidRPr="000D7E55">
        <w:rPr>
          <w:sz w:val="20"/>
        </w:rPr>
        <w:t xml:space="preserve">2019 m. vasario </w:t>
      </w:r>
      <w:r w:rsidR="009368B7">
        <w:rPr>
          <w:sz w:val="20"/>
        </w:rPr>
        <w:t xml:space="preserve">7 </w:t>
      </w:r>
      <w:r w:rsidRPr="000D7E55">
        <w:rPr>
          <w:sz w:val="20"/>
        </w:rPr>
        <w:t>d. potvarkiu Nr.</w:t>
      </w:r>
      <w:r w:rsidR="009368B7">
        <w:rPr>
          <w:sz w:val="20"/>
        </w:rPr>
        <w:t xml:space="preserve"> M-7</w:t>
      </w:r>
    </w:p>
    <w:p w:rsidR="00E254D6" w:rsidRPr="000D7E55" w:rsidRDefault="00E254D6" w:rsidP="00E254D6">
      <w:pPr>
        <w:jc w:val="center"/>
        <w:rPr>
          <w:b/>
          <w:sz w:val="20"/>
        </w:rPr>
      </w:pPr>
    </w:p>
    <w:p w:rsidR="00E254D6" w:rsidRPr="00FF735E" w:rsidRDefault="00E254D6" w:rsidP="00E254D6">
      <w:pPr>
        <w:jc w:val="center"/>
        <w:rPr>
          <w:b/>
          <w:sz w:val="16"/>
          <w:szCs w:val="16"/>
        </w:rPr>
      </w:pPr>
    </w:p>
    <w:p w:rsidR="00747D86" w:rsidRDefault="00747D86" w:rsidP="00E254D6">
      <w:pPr>
        <w:jc w:val="center"/>
        <w:rPr>
          <w:b/>
          <w:szCs w:val="24"/>
        </w:rPr>
      </w:pPr>
      <w:r>
        <w:rPr>
          <w:b/>
          <w:szCs w:val="24"/>
        </w:rPr>
        <w:t>NAUJOSIOS AKMENĖS „SAULĖTEKIO“ PROGIMNAZIJOS</w:t>
      </w:r>
    </w:p>
    <w:p w:rsidR="00E254D6" w:rsidRDefault="00747D86" w:rsidP="00E254D6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E254D6" w:rsidRPr="00523612">
        <w:rPr>
          <w:b/>
          <w:szCs w:val="24"/>
        </w:rPr>
        <w:t xml:space="preserve">ĮSTAIGOS </w:t>
      </w:r>
      <w:r w:rsidR="00E254D6">
        <w:rPr>
          <w:b/>
          <w:szCs w:val="24"/>
        </w:rPr>
        <w:t xml:space="preserve">METINĖ </w:t>
      </w:r>
      <w:r w:rsidR="00E254D6" w:rsidRPr="00523612">
        <w:rPr>
          <w:b/>
          <w:szCs w:val="24"/>
        </w:rPr>
        <w:t>VEIKLOS ATASKAITA</w:t>
      </w:r>
    </w:p>
    <w:p w:rsidR="00E254D6" w:rsidRPr="00864DC6" w:rsidRDefault="00E254D6" w:rsidP="00E254D6">
      <w:pPr>
        <w:jc w:val="center"/>
        <w:rPr>
          <w:b/>
        </w:rPr>
      </w:pPr>
    </w:p>
    <w:p w:rsidR="00E254D6" w:rsidRPr="00FF735E" w:rsidRDefault="00E254D6" w:rsidP="00E254D6">
      <w:pPr>
        <w:jc w:val="center"/>
        <w:rPr>
          <w:b/>
        </w:rPr>
      </w:pPr>
      <w:r w:rsidRPr="00FF735E">
        <w:rPr>
          <w:b/>
        </w:rPr>
        <w:t>I. INFORMACIJA APIE VADOVĄ</w:t>
      </w:r>
    </w:p>
    <w:p w:rsidR="00E254D6" w:rsidRPr="000D7E55" w:rsidRDefault="00E254D6" w:rsidP="00E254D6">
      <w:pPr>
        <w:jc w:val="center"/>
        <w:rPr>
          <w:b/>
          <w:sz w:val="16"/>
          <w:szCs w:val="16"/>
        </w:rPr>
      </w:pPr>
    </w:p>
    <w:p w:rsidR="00E254D6" w:rsidRDefault="00E254D6" w:rsidP="00E254D6">
      <w:r>
        <w:t>Vardas, pavardė, paskyrimo data, kelta kvalifikacija, turima kategorija.</w:t>
      </w:r>
    </w:p>
    <w:p w:rsidR="001F130E" w:rsidRDefault="001F130E" w:rsidP="00E254D6">
      <w:pPr>
        <w:rPr>
          <w:b/>
          <w:szCs w:val="24"/>
        </w:rPr>
      </w:pPr>
      <w:r w:rsidRPr="001F130E">
        <w:rPr>
          <w:b/>
        </w:rPr>
        <w:t xml:space="preserve">        Direktorė Violeta Karalienė, </w:t>
      </w:r>
      <w:r w:rsidRPr="001F130E">
        <w:rPr>
          <w:b/>
          <w:szCs w:val="24"/>
        </w:rPr>
        <w:t>paskyrimo data: 2018 m. spalio 31</w:t>
      </w:r>
      <w:r w:rsidR="005C7C59">
        <w:rPr>
          <w:b/>
          <w:szCs w:val="24"/>
        </w:rPr>
        <w:t xml:space="preserve"> </w:t>
      </w:r>
      <w:r w:rsidRPr="001F130E">
        <w:rPr>
          <w:b/>
          <w:szCs w:val="24"/>
        </w:rPr>
        <w:t>d.</w:t>
      </w:r>
    </w:p>
    <w:tbl>
      <w:tblPr>
        <w:tblStyle w:val="Lentelstinklelis2"/>
        <w:tblpPr w:leftFromText="180" w:rightFromText="180" w:vertAnchor="text" w:horzAnchor="page" w:tblpX="1702" w:tblpY="157"/>
        <w:tblW w:w="9711" w:type="dxa"/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620"/>
        <w:gridCol w:w="720"/>
        <w:gridCol w:w="2160"/>
      </w:tblGrid>
      <w:tr w:rsidR="001F130E" w:rsidRPr="00E7194C" w:rsidTr="001F130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 xml:space="preserve">Kvalifikacijos tobulinimo </w:t>
            </w:r>
          </w:p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>renginio pavadinimas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>Data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>Pažymėjimo</w:t>
            </w:r>
          </w:p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 xml:space="preserve"> Nr.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>Val.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E7194C" w:rsidRDefault="001F130E" w:rsidP="00AA3DDB">
            <w:pPr>
              <w:rPr>
                <w:b/>
              </w:rPr>
            </w:pPr>
            <w:r w:rsidRPr="00E7194C">
              <w:rPr>
                <w:b/>
              </w:rPr>
              <w:t>Išdavusios institucijos pavadinimas</w:t>
            </w:r>
          </w:p>
        </w:tc>
      </w:tr>
      <w:tr w:rsidR="001F130E" w:rsidRPr="00E7194C" w:rsidTr="001F130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304" w:rsidRDefault="006C5304" w:rsidP="006C5304">
            <w:pPr>
              <w:rPr>
                <w:szCs w:val="24"/>
              </w:rPr>
            </w:pPr>
            <w:r>
              <w:rPr>
                <w:szCs w:val="24"/>
              </w:rPr>
              <w:t>Stažuotė Suomijoje/Estijoje „Įvairūs mokyklų ir savivaldybių bendradarbiavimo modeliai mokinių mokymosi pažangos užtikrinimo srityje“.</w:t>
            </w:r>
          </w:p>
          <w:p w:rsidR="001F130E" w:rsidRDefault="001F130E" w:rsidP="00AA3DDB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Default="006C5304" w:rsidP="006C5304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2019-02-10-16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Default="006C5304" w:rsidP="001F130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UŠC-50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1F130E" w:rsidRDefault="006C5304" w:rsidP="006C5304">
            <w:r>
              <w:rPr>
                <w:szCs w:val="24"/>
              </w:rPr>
              <w:t xml:space="preserve">24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1F130E" w:rsidRDefault="006C5304" w:rsidP="00AA3DDB">
            <w:r>
              <w:t>Utenos švietimo centras</w:t>
            </w:r>
          </w:p>
        </w:tc>
      </w:tr>
      <w:tr w:rsidR="001F130E" w:rsidRPr="00E7194C" w:rsidTr="001A55B5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304" w:rsidRDefault="006C5304" w:rsidP="006C5304">
            <w:pPr>
              <w:rPr>
                <w:szCs w:val="24"/>
              </w:rPr>
            </w:pPr>
            <w:r>
              <w:rPr>
                <w:szCs w:val="24"/>
              </w:rPr>
              <w:t>Mokymai „Kokybiška pamoka geram mokymuisi. Kaip ją stebėti ir reflektuoti?“</w:t>
            </w:r>
          </w:p>
          <w:p w:rsidR="001F130E" w:rsidRDefault="001F130E" w:rsidP="00AA3DDB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Default="0075304C" w:rsidP="00AA3DDB">
            <w:pPr>
              <w:pStyle w:val="normaltableau"/>
              <w:spacing w:before="0" w:after="0"/>
              <w:jc w:val="left"/>
              <w:rPr>
                <w:lang w:val="lt-LT"/>
              </w:rPr>
            </w:pPr>
            <w:r>
              <w:rPr>
                <w:lang w:val="lt-LT"/>
              </w:rPr>
              <w:t>2019-03-14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Default="0075304C" w:rsidP="001F130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LL3-19/11680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1F130E" w:rsidRDefault="006C5304" w:rsidP="001F130E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30E" w:rsidRPr="001F130E" w:rsidRDefault="0075304C" w:rsidP="00AA3DDB">
            <w:r>
              <w:t>Mokyklų tobulinimo centras</w:t>
            </w:r>
          </w:p>
        </w:tc>
      </w:tr>
      <w:tr w:rsidR="00CA627A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7A" w:rsidRPr="001A55B5" w:rsidRDefault="0075304C" w:rsidP="00AA3DDB">
            <w:r>
              <w:rPr>
                <w:szCs w:val="24"/>
              </w:rPr>
              <w:t>Mokymai „Patyriminis mokymas(is) penktokams“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7A" w:rsidRPr="001A55B5" w:rsidRDefault="0075304C" w:rsidP="00AA3DDB">
            <w:pPr>
              <w:pStyle w:val="normaltableau"/>
              <w:spacing w:before="0" w:after="0"/>
              <w:jc w:val="left"/>
              <w:rPr>
                <w:lang w:val="lt-LT"/>
              </w:rPr>
            </w:pPr>
            <w:r>
              <w:rPr>
                <w:lang w:val="lt-LT"/>
              </w:rPr>
              <w:t>2019-03-29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7A" w:rsidRPr="001A55B5" w:rsidRDefault="0075304C" w:rsidP="001F130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LL3-19/11426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7A" w:rsidRPr="001A55B5" w:rsidRDefault="0075304C" w:rsidP="001F130E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7A" w:rsidRPr="001A55B5" w:rsidRDefault="0075304C" w:rsidP="00AA3DDB">
            <w:r>
              <w:t>Mokyklų tobulinimo centras</w:t>
            </w:r>
          </w:p>
        </w:tc>
      </w:tr>
      <w:tr w:rsidR="0075304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rPr>
                <w:szCs w:val="24"/>
              </w:rPr>
            </w:pPr>
            <w:r>
              <w:rPr>
                <w:szCs w:val="24"/>
              </w:rPr>
              <w:t>Mokymai „Patyriminis mokyms(is) kartu su partneriais“.</w:t>
            </w:r>
          </w:p>
          <w:p w:rsidR="0075304C" w:rsidRDefault="0075304C" w:rsidP="0075304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pStyle w:val="normaltableau"/>
              <w:spacing w:before="0" w:after="0"/>
              <w:jc w:val="left"/>
              <w:rPr>
                <w:lang w:val="lt-LT"/>
              </w:rPr>
            </w:pPr>
            <w:r>
              <w:rPr>
                <w:szCs w:val="24"/>
              </w:rPr>
              <w:t>2019-04-10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1A55B5" w:rsidRDefault="0075304C" w:rsidP="0075304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LL3-19/11613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1A55B5" w:rsidRDefault="0075304C" w:rsidP="0075304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1A55B5" w:rsidRDefault="0075304C" w:rsidP="0075304C">
            <w:r>
              <w:t>Mokyklų tobulinimo centras</w:t>
            </w:r>
          </w:p>
        </w:tc>
      </w:tr>
      <w:tr w:rsidR="0075304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rPr>
                <w:szCs w:val="24"/>
              </w:rPr>
            </w:pPr>
            <w:r>
              <w:rPr>
                <w:szCs w:val="24"/>
              </w:rPr>
              <w:t>Mokymai „Lyčių lygybė ir paslaugų teikimas“.</w:t>
            </w:r>
            <w:r>
              <w:rPr>
                <w:szCs w:val="24"/>
              </w:rPr>
              <w:tab/>
            </w:r>
          </w:p>
          <w:p w:rsidR="0075304C" w:rsidRDefault="0075304C" w:rsidP="0075304C">
            <w:pPr>
              <w:rPr>
                <w:szCs w:val="24"/>
              </w:rPr>
            </w:pPr>
          </w:p>
          <w:p w:rsidR="0075304C" w:rsidRDefault="0075304C" w:rsidP="0075304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75304C" w:rsidRDefault="0075304C" w:rsidP="0075304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2019-05-14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AMK-018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r>
              <w:t>Lygių galimybių kontrolieriaus tarnyba</w:t>
            </w:r>
          </w:p>
        </w:tc>
      </w:tr>
      <w:tr w:rsidR="0075304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rPr>
                <w:szCs w:val="24"/>
              </w:rPr>
            </w:pPr>
            <w:r>
              <w:rPr>
                <w:szCs w:val="24"/>
              </w:rPr>
              <w:t>Mokymai „Patyriminis mokymas(is) – kelias į sėkmę  (kartu su devintokais)“.</w:t>
            </w:r>
          </w:p>
          <w:p w:rsidR="0075304C" w:rsidRDefault="0075304C" w:rsidP="0075304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2019-05-17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1A55B5" w:rsidRDefault="0075304C" w:rsidP="0075304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LL3-19/14363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1A55B5" w:rsidRDefault="0075304C" w:rsidP="0075304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Pr="001A55B5" w:rsidRDefault="0075304C" w:rsidP="0075304C">
            <w:r>
              <w:t>Mokyklų tobulinimo centras</w:t>
            </w:r>
          </w:p>
        </w:tc>
      </w:tr>
      <w:tr w:rsidR="0075304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rPr>
                <w:szCs w:val="24"/>
              </w:rPr>
            </w:pPr>
            <w:r>
              <w:rPr>
                <w:szCs w:val="24"/>
              </w:rPr>
              <w:t>Projekto „Lyderių laikas 3“ stažuotė Prienų rajono</w:t>
            </w:r>
            <w:r>
              <w:rPr>
                <w:szCs w:val="24"/>
              </w:rPr>
              <w:tab/>
              <w:t xml:space="preserve"> „Bendradar-biavimas dėl mokinio </w:t>
            </w:r>
            <w:r>
              <w:rPr>
                <w:szCs w:val="24"/>
              </w:rPr>
              <w:tab/>
              <w:t>sėkmės“</w:t>
            </w:r>
            <w:r w:rsidR="005D6A3C">
              <w:rPr>
                <w:szCs w:val="24"/>
              </w:rPr>
              <w:t>.</w:t>
            </w:r>
          </w:p>
          <w:p w:rsidR="0075304C" w:rsidRDefault="0075304C" w:rsidP="0075304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2019-05-17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19-731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4C" w:rsidRDefault="0075304C" w:rsidP="0075304C">
            <w:r>
              <w:t>Prienų švietimo pagalbos tarnyba</w:t>
            </w:r>
          </w:p>
        </w:tc>
      </w:tr>
      <w:tr w:rsidR="005D6A3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rPr>
                <w:szCs w:val="24"/>
              </w:rPr>
            </w:pPr>
            <w:r>
              <w:rPr>
                <w:szCs w:val="24"/>
              </w:rPr>
              <w:t>Mokymai „Šiuolaikinio mokytojo ir mokinio bendravimo ir bendradarbiavimo kultūra“.</w:t>
            </w:r>
          </w:p>
          <w:p w:rsidR="005D6A3C" w:rsidRDefault="005D6A3C" w:rsidP="005D6A3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2019-05-23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LL3-19/14532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r>
              <w:t>Mokyklų tobulinimo centras</w:t>
            </w:r>
          </w:p>
        </w:tc>
      </w:tr>
      <w:tr w:rsidR="005D6A3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rPr>
                <w:szCs w:val="24"/>
              </w:rPr>
            </w:pPr>
            <w:r>
              <w:rPr>
                <w:szCs w:val="24"/>
              </w:rPr>
              <w:t>Seminaras „Darbo apmokėjimo sistema švietimo įstaigose po 2019-09-01“.</w:t>
            </w:r>
          </w:p>
          <w:p w:rsidR="005D6A3C" w:rsidRDefault="005D6A3C" w:rsidP="005D6A3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2019-08-27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15091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r>
              <w:t>UAB „FACTUS SUM“</w:t>
            </w:r>
          </w:p>
        </w:tc>
      </w:tr>
      <w:tr w:rsidR="005D6A3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rPr>
                <w:szCs w:val="24"/>
              </w:rPr>
            </w:pPr>
            <w:r>
              <w:rPr>
                <w:szCs w:val="24"/>
              </w:rPr>
              <w:t>Mokymai „Viešųjų pirkimų naujovių taikymas 2019 m.: praktinės rekomendacijos, mažos vertės pirkimai“.</w:t>
            </w:r>
          </w:p>
          <w:p w:rsidR="005D6A3C" w:rsidRDefault="005D6A3C" w:rsidP="005D6A3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2019-09-18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12742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r>
              <w:t>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r>
              <w:t>UAB „Juridicum“</w:t>
            </w:r>
          </w:p>
        </w:tc>
      </w:tr>
      <w:tr w:rsidR="005D6A3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Projekto „Lyderių laikas 3“ Vakarų Lietuvos savivaldybių forumas „Šiuolaikinis ugdymas: patirtinio mokymosi galimybės ir iššūkiai“.</w:t>
            </w:r>
          </w:p>
          <w:p w:rsidR="005D6A3C" w:rsidRDefault="005D6A3C" w:rsidP="005D6A3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2019-11-28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LL3-19/18773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r>
              <w:t>Mokyklų tobulinimo centras</w:t>
            </w:r>
          </w:p>
        </w:tc>
      </w:tr>
      <w:tr w:rsidR="005D6A3C" w:rsidRPr="001A55B5" w:rsidTr="00197D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6F360D" w:rsidRDefault="005D6A3C" w:rsidP="005D6A3C">
            <w:pPr>
              <w:rPr>
                <w:szCs w:val="24"/>
              </w:rPr>
            </w:pPr>
            <w:r>
              <w:rPr>
                <w:szCs w:val="24"/>
              </w:rPr>
              <w:t>Dalyvavo ilgalaikėje mokomojoje konsultacinėje</w:t>
            </w:r>
            <w:r>
              <w:rPr>
                <w:szCs w:val="24"/>
              </w:rPr>
              <w:tab/>
              <w:t>programoje ir parengė bei įgyvendino pokyčio projektą „Patyriminis mokymasis Akmenės rajone – kelias į sėkmę“.</w:t>
            </w:r>
          </w:p>
          <w:p w:rsidR="005D6A3C" w:rsidRDefault="005D6A3C" w:rsidP="005D6A3C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Default="005D6A3C" w:rsidP="005D6A3C">
            <w:pPr>
              <w:pStyle w:val="normaltableau"/>
              <w:spacing w:before="0" w:after="0"/>
              <w:jc w:val="lef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2018-04 – 2020-01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LL3-19/18905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r>
              <w:t>96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3C" w:rsidRPr="001A55B5" w:rsidRDefault="005D6A3C" w:rsidP="005D6A3C">
            <w:r>
              <w:t>Mokyklų tobulinimo centras</w:t>
            </w:r>
          </w:p>
        </w:tc>
      </w:tr>
      <w:tr w:rsidR="00F0293C" w:rsidRPr="001A55B5" w:rsidTr="00A91765"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93C" w:rsidRDefault="00F0293C" w:rsidP="00F0293C">
            <w:pPr>
              <w:pStyle w:val="normaltableau"/>
              <w:spacing w:before="0" w:after="0"/>
              <w:jc w:val="right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Iš viso: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93C" w:rsidRDefault="00F0293C" w:rsidP="005D6A3C">
            <w:r>
              <w:t>198 val.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93C" w:rsidRDefault="00F0293C" w:rsidP="005D6A3C"/>
        </w:tc>
      </w:tr>
    </w:tbl>
    <w:p w:rsidR="001F130E" w:rsidRPr="001F130E" w:rsidRDefault="001F130E" w:rsidP="00E254D6">
      <w:pPr>
        <w:rPr>
          <w:b/>
        </w:rPr>
      </w:pPr>
    </w:p>
    <w:p w:rsidR="00E254D6" w:rsidRPr="00FF735E" w:rsidRDefault="00E254D6" w:rsidP="00E254D6">
      <w:pPr>
        <w:rPr>
          <w:sz w:val="8"/>
          <w:szCs w:val="8"/>
        </w:rPr>
      </w:pPr>
    </w:p>
    <w:p w:rsidR="00E254D6" w:rsidRPr="007C6630" w:rsidRDefault="00E254D6" w:rsidP="00E254D6">
      <w:pPr>
        <w:rPr>
          <w:sz w:val="18"/>
          <w:szCs w:val="18"/>
        </w:rPr>
      </w:pPr>
      <w:r w:rsidRPr="007C6630">
        <w:rPr>
          <w:sz w:val="18"/>
          <w:szCs w:val="18"/>
        </w:rPr>
        <w:t xml:space="preserve">*Skyriaus </w:t>
      </w:r>
      <w:r>
        <w:rPr>
          <w:sz w:val="18"/>
          <w:szCs w:val="18"/>
        </w:rPr>
        <w:t>įvertinimas</w:t>
      </w:r>
    </w:p>
    <w:p w:rsidR="00E254D6" w:rsidRPr="007136D7" w:rsidRDefault="00E254D6" w:rsidP="00E254D6">
      <w:pPr>
        <w:rPr>
          <w:sz w:val="16"/>
          <w:szCs w:val="16"/>
        </w:rPr>
      </w:pPr>
    </w:p>
    <w:p w:rsidR="00E254D6" w:rsidRPr="00223BFA" w:rsidRDefault="00E254D6" w:rsidP="00E254D6">
      <w:pPr>
        <w:jc w:val="center"/>
        <w:rPr>
          <w:b/>
          <w:sz w:val="22"/>
          <w:szCs w:val="22"/>
        </w:rPr>
      </w:pPr>
      <w:r w:rsidRPr="00223BFA">
        <w:rPr>
          <w:b/>
          <w:sz w:val="22"/>
          <w:szCs w:val="22"/>
        </w:rPr>
        <w:t>II. PATEIKTI PASIŪLYMAI SAVIVALDYBEI DĖL ĮSTAIGOS VEIKLOS TOBULINIMO</w:t>
      </w:r>
    </w:p>
    <w:p w:rsidR="00E254D6" w:rsidRPr="000D7E55" w:rsidRDefault="00E254D6" w:rsidP="00E254D6">
      <w:pPr>
        <w:jc w:val="center"/>
        <w:rPr>
          <w:b/>
          <w:sz w:val="8"/>
          <w:szCs w:val="8"/>
        </w:rPr>
      </w:pPr>
    </w:p>
    <w:p w:rsidR="00E254D6" w:rsidRPr="00080D4F" w:rsidRDefault="00E254D6" w:rsidP="00E254D6">
      <w:pPr>
        <w:rPr>
          <w:b/>
        </w:rPr>
      </w:pPr>
      <w:r>
        <w:t>1. Dalyvauta Savivaldybės vadovų sudarytose darbo grupėse.</w:t>
      </w:r>
      <w:r w:rsidR="00687BCD">
        <w:t xml:space="preserve"> </w:t>
      </w:r>
      <w:r w:rsidR="00961B8E" w:rsidRPr="00080D4F">
        <w:rPr>
          <w:b/>
        </w:rPr>
        <w:t>Akmenės rajono savivaldybės  švietimo taryba,</w:t>
      </w:r>
      <w:r w:rsidR="00080D4F" w:rsidRPr="00080D4F">
        <w:rPr>
          <w:b/>
        </w:rPr>
        <w:t xml:space="preserve"> </w:t>
      </w:r>
      <w:r w:rsidR="00080D4F" w:rsidRPr="00080D4F">
        <w:rPr>
          <w:b/>
          <w:color w:val="222222"/>
          <w:shd w:val="clear" w:color="auto" w:fill="FFFFFF"/>
        </w:rPr>
        <w:t>Akmenės rajono savivaldybės bendruomenės sveikatos taryba</w:t>
      </w:r>
      <w:r w:rsidR="00961B8E" w:rsidRPr="00080D4F">
        <w:rPr>
          <w:b/>
        </w:rPr>
        <w:t xml:space="preserve"> </w:t>
      </w:r>
      <w:r w:rsidR="00687BCD" w:rsidRPr="00080D4F">
        <w:rPr>
          <w:b/>
        </w:rPr>
        <w:t>.</w:t>
      </w:r>
    </w:p>
    <w:p w:rsidR="00E254D6" w:rsidRDefault="00E254D6" w:rsidP="00E254D6">
      <w:r>
        <w:t>2. Kreiptasi į Savivaldybę su pasiūlymais.</w:t>
      </w:r>
      <w:r w:rsidR="00687BCD">
        <w:t xml:space="preserve"> </w:t>
      </w:r>
      <w:r w:rsidR="00687BCD" w:rsidRPr="00687BCD">
        <w:rPr>
          <w:b/>
        </w:rPr>
        <w:t>Nesikreipta.</w:t>
      </w:r>
    </w:p>
    <w:p w:rsidR="00E254D6" w:rsidRPr="00FF735E" w:rsidRDefault="00E254D6" w:rsidP="00E254D6">
      <w:pPr>
        <w:rPr>
          <w:sz w:val="8"/>
          <w:szCs w:val="8"/>
        </w:rPr>
      </w:pPr>
    </w:p>
    <w:p w:rsidR="00E254D6" w:rsidRPr="007C6630" w:rsidRDefault="00E254D6" w:rsidP="00E254D6">
      <w:pPr>
        <w:rPr>
          <w:sz w:val="18"/>
          <w:szCs w:val="18"/>
        </w:rPr>
      </w:pPr>
      <w:r w:rsidRPr="007C6630">
        <w:rPr>
          <w:sz w:val="18"/>
          <w:szCs w:val="18"/>
        </w:rPr>
        <w:t xml:space="preserve">*Skyriaus </w:t>
      </w:r>
      <w:r>
        <w:rPr>
          <w:sz w:val="18"/>
          <w:szCs w:val="18"/>
        </w:rPr>
        <w:t>įvertinimas</w:t>
      </w:r>
    </w:p>
    <w:p w:rsidR="00E254D6" w:rsidRPr="00E254D6" w:rsidRDefault="00E254D6" w:rsidP="00E254D6">
      <w:pPr>
        <w:jc w:val="center"/>
        <w:rPr>
          <w:b/>
          <w:sz w:val="22"/>
          <w:szCs w:val="22"/>
        </w:rPr>
      </w:pPr>
      <w:r w:rsidRPr="00E254D6">
        <w:rPr>
          <w:b/>
          <w:sz w:val="22"/>
          <w:szCs w:val="22"/>
        </w:rPr>
        <w:t>III. PAREIGYBIŲ SKAIČIUS</w:t>
      </w:r>
    </w:p>
    <w:p w:rsidR="00E254D6" w:rsidRPr="00E254D6" w:rsidRDefault="00E254D6" w:rsidP="00E254D6">
      <w:pPr>
        <w:jc w:val="center"/>
        <w:rPr>
          <w:b/>
          <w:sz w:val="8"/>
          <w:szCs w:val="8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2095"/>
        <w:gridCol w:w="817"/>
        <w:gridCol w:w="815"/>
        <w:gridCol w:w="866"/>
        <w:gridCol w:w="857"/>
        <w:gridCol w:w="718"/>
        <w:gridCol w:w="662"/>
        <w:gridCol w:w="678"/>
        <w:gridCol w:w="756"/>
        <w:gridCol w:w="756"/>
        <w:gridCol w:w="756"/>
      </w:tblGrid>
      <w:tr w:rsidR="009E0C78" w:rsidRPr="00FD774C" w:rsidTr="00AA3DDB">
        <w:tc>
          <w:tcPr>
            <w:tcW w:w="2146" w:type="dxa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Pareigybių skaičius (darbo krūvis, etatai)</w:t>
            </w:r>
          </w:p>
        </w:tc>
        <w:tc>
          <w:tcPr>
            <w:tcW w:w="1654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Administracija (valdymas: vado-vai, pavaduotojai, skyrių vedėjai)</w:t>
            </w:r>
          </w:p>
        </w:tc>
        <w:tc>
          <w:tcPr>
            <w:tcW w:w="1737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Ūkinė veikla (ūkvedžiai, sargai, vairuotojai,</w:t>
            </w:r>
            <w:r w:rsidR="007F7829"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valytojai, buhalteriai ir pan.)</w:t>
            </w:r>
          </w:p>
        </w:tc>
        <w:tc>
          <w:tcPr>
            <w:tcW w:w="1387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Kiti darbuotojai</w:t>
            </w:r>
          </w:p>
        </w:tc>
        <w:tc>
          <w:tcPr>
            <w:tcW w:w="1401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Mokytojai (pildo tik ugdymo įstaigos)</w:t>
            </w:r>
          </w:p>
        </w:tc>
        <w:tc>
          <w:tcPr>
            <w:tcW w:w="1451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Iš viso</w:t>
            </w:r>
          </w:p>
        </w:tc>
      </w:tr>
      <w:tr w:rsidR="009E0C78" w:rsidRPr="00FD774C" w:rsidTr="00AA3DDB">
        <w:tc>
          <w:tcPr>
            <w:tcW w:w="2146" w:type="dxa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4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Palyginimas:</w:t>
            </w:r>
          </w:p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sausio 1 d.  ir gruodžio 31 d.</w:t>
            </w:r>
          </w:p>
        </w:tc>
        <w:tc>
          <w:tcPr>
            <w:tcW w:w="1737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Palyginimas:</w:t>
            </w:r>
          </w:p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sausio 1 d.  ir gruodžio 31 d.</w:t>
            </w:r>
          </w:p>
        </w:tc>
        <w:tc>
          <w:tcPr>
            <w:tcW w:w="1387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Palyginimas: sausio 1 d.  ir gruodžio 31 d.</w:t>
            </w:r>
          </w:p>
        </w:tc>
        <w:tc>
          <w:tcPr>
            <w:tcW w:w="1401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Palyginimas: sausio 1 d.  ir gruodžio 31 d.</w:t>
            </w:r>
          </w:p>
        </w:tc>
        <w:tc>
          <w:tcPr>
            <w:tcW w:w="1451" w:type="dxa"/>
            <w:gridSpan w:val="2"/>
          </w:tcPr>
          <w:p w:rsidR="00E254D6" w:rsidRPr="00FD774C" w:rsidRDefault="00E254D6" w:rsidP="00AA3DD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7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Palyginimas: sausio 1 d.  ir gruodžio 31 d.</w:t>
            </w:r>
          </w:p>
        </w:tc>
      </w:tr>
      <w:tr w:rsidR="000455F2" w:rsidRPr="00FD774C" w:rsidTr="00AA3DDB">
        <w:tc>
          <w:tcPr>
            <w:tcW w:w="2146" w:type="dxa"/>
          </w:tcPr>
          <w:p w:rsidR="00687BCD" w:rsidRPr="00FD774C" w:rsidRDefault="00687BCD" w:rsidP="00AA3DDB">
            <w:pPr>
              <w:rPr>
                <w:rFonts w:ascii="Times New Roman" w:hAnsi="Times New Roman" w:cs="Times New Roman"/>
                <w:color w:val="auto"/>
              </w:rPr>
            </w:pPr>
            <w:r w:rsidRPr="00FD774C">
              <w:rPr>
                <w:rFonts w:ascii="Times New Roman" w:hAnsi="Times New Roman" w:cs="Times New Roman"/>
                <w:color w:val="auto"/>
              </w:rPr>
              <w:t>Patvirtinta Taryboje</w:t>
            </w:r>
          </w:p>
        </w:tc>
        <w:tc>
          <w:tcPr>
            <w:tcW w:w="826" w:type="dxa"/>
          </w:tcPr>
          <w:p w:rsidR="00687BCD" w:rsidRPr="00FD774C" w:rsidRDefault="00687BCD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28" w:type="dxa"/>
          </w:tcPr>
          <w:p w:rsidR="00687BCD" w:rsidRPr="00FD774C" w:rsidRDefault="00687BCD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73" w:type="dxa"/>
          </w:tcPr>
          <w:p w:rsidR="00687BCD" w:rsidRPr="00FD774C" w:rsidRDefault="00F56C11" w:rsidP="000A540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23,</w:t>
            </w:r>
            <w:r w:rsidR="000A5408" w:rsidRPr="00FD774C">
              <w:rPr>
                <w:rFonts w:ascii="Times New Roman" w:hAnsi="Times New Roman"/>
                <w:color w:val="auto"/>
              </w:rPr>
              <w:t>2</w:t>
            </w: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64" w:type="dxa"/>
          </w:tcPr>
          <w:p w:rsidR="00687BCD" w:rsidRPr="00FD774C" w:rsidRDefault="00F56C11" w:rsidP="000A540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23,</w:t>
            </w:r>
            <w:r w:rsidR="000A5408" w:rsidRPr="00FD774C">
              <w:rPr>
                <w:rFonts w:ascii="Times New Roman" w:hAnsi="Times New Roman"/>
                <w:color w:val="auto"/>
              </w:rPr>
              <w:t>2</w:t>
            </w: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23" w:type="dxa"/>
          </w:tcPr>
          <w:p w:rsidR="00687BCD" w:rsidRPr="00FD774C" w:rsidRDefault="009E0C78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64" w:type="dxa"/>
          </w:tcPr>
          <w:p w:rsidR="00687BCD" w:rsidRPr="00FD774C" w:rsidRDefault="009E0C78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93" w:type="dxa"/>
          </w:tcPr>
          <w:p w:rsidR="00687BCD" w:rsidRPr="00FD774C" w:rsidRDefault="00687BCD" w:rsidP="00AA3DDB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687BCD" w:rsidRPr="00FD774C" w:rsidRDefault="009E0C78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43,35</w:t>
            </w:r>
          </w:p>
        </w:tc>
        <w:tc>
          <w:tcPr>
            <w:tcW w:w="746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80,6</w:t>
            </w:r>
          </w:p>
        </w:tc>
        <w:tc>
          <w:tcPr>
            <w:tcW w:w="705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80,6</w:t>
            </w:r>
          </w:p>
        </w:tc>
      </w:tr>
      <w:tr w:rsidR="000455F2" w:rsidRPr="00FD774C" w:rsidTr="00AA3DDB">
        <w:tc>
          <w:tcPr>
            <w:tcW w:w="2146" w:type="dxa"/>
          </w:tcPr>
          <w:p w:rsidR="00687BCD" w:rsidRPr="00FD774C" w:rsidRDefault="00687BCD" w:rsidP="00AA3DDB">
            <w:pPr>
              <w:rPr>
                <w:rFonts w:ascii="Times New Roman" w:hAnsi="Times New Roman" w:cs="Times New Roman"/>
                <w:color w:val="auto"/>
              </w:rPr>
            </w:pPr>
            <w:r w:rsidRPr="00FD774C">
              <w:rPr>
                <w:rFonts w:ascii="Times New Roman" w:hAnsi="Times New Roman" w:cs="Times New Roman"/>
                <w:color w:val="auto"/>
              </w:rPr>
              <w:t>Užimta pareigybių</w:t>
            </w:r>
          </w:p>
        </w:tc>
        <w:tc>
          <w:tcPr>
            <w:tcW w:w="826" w:type="dxa"/>
          </w:tcPr>
          <w:p w:rsidR="00687BCD" w:rsidRPr="00FD774C" w:rsidRDefault="000455F2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3,5</w:t>
            </w:r>
          </w:p>
        </w:tc>
        <w:tc>
          <w:tcPr>
            <w:tcW w:w="828" w:type="dxa"/>
          </w:tcPr>
          <w:p w:rsidR="00687BCD" w:rsidRPr="00FD774C" w:rsidRDefault="000455F2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3,5</w:t>
            </w:r>
          </w:p>
        </w:tc>
        <w:tc>
          <w:tcPr>
            <w:tcW w:w="873" w:type="dxa"/>
          </w:tcPr>
          <w:p w:rsidR="00687BCD" w:rsidRPr="00FD774C" w:rsidRDefault="00F56C11" w:rsidP="000A540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23,</w:t>
            </w:r>
            <w:r w:rsidR="000A5408" w:rsidRPr="00FD774C">
              <w:rPr>
                <w:rFonts w:ascii="Times New Roman" w:hAnsi="Times New Roman"/>
                <w:color w:val="auto"/>
              </w:rPr>
              <w:t>2</w:t>
            </w: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64" w:type="dxa"/>
          </w:tcPr>
          <w:p w:rsidR="00687BCD" w:rsidRPr="00FD774C" w:rsidRDefault="00F56C11" w:rsidP="000A540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23,</w:t>
            </w:r>
            <w:r w:rsidR="000A5408" w:rsidRPr="00FD774C">
              <w:rPr>
                <w:rFonts w:ascii="Times New Roman" w:hAnsi="Times New Roman"/>
                <w:color w:val="auto"/>
              </w:rPr>
              <w:t>2</w:t>
            </w: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23" w:type="dxa"/>
          </w:tcPr>
          <w:p w:rsidR="00687BCD" w:rsidRPr="00FD774C" w:rsidRDefault="009E0C78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9,35</w:t>
            </w:r>
          </w:p>
        </w:tc>
        <w:tc>
          <w:tcPr>
            <w:tcW w:w="664" w:type="dxa"/>
          </w:tcPr>
          <w:p w:rsidR="00687BCD" w:rsidRPr="00FD774C" w:rsidRDefault="00F56C11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9,</w:t>
            </w:r>
            <w:r w:rsidR="009E0C78" w:rsidRPr="00FD774C">
              <w:rPr>
                <w:rFonts w:ascii="Times New Roman" w:hAnsi="Times New Roman"/>
                <w:color w:val="auto"/>
              </w:rPr>
              <w:t>3</w:t>
            </w: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93" w:type="dxa"/>
          </w:tcPr>
          <w:p w:rsidR="00687BCD" w:rsidRPr="00FD774C" w:rsidRDefault="00F56C11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708" w:type="dxa"/>
          </w:tcPr>
          <w:p w:rsidR="00687BCD" w:rsidRPr="00FD774C" w:rsidRDefault="009E0C78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43,35</w:t>
            </w:r>
          </w:p>
        </w:tc>
        <w:tc>
          <w:tcPr>
            <w:tcW w:w="746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79,45</w:t>
            </w:r>
          </w:p>
        </w:tc>
        <w:tc>
          <w:tcPr>
            <w:tcW w:w="705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79,45</w:t>
            </w:r>
          </w:p>
        </w:tc>
      </w:tr>
      <w:tr w:rsidR="000455F2" w:rsidRPr="00FD774C" w:rsidTr="00AA3DDB">
        <w:tc>
          <w:tcPr>
            <w:tcW w:w="2146" w:type="dxa"/>
          </w:tcPr>
          <w:p w:rsidR="00687BCD" w:rsidRPr="00FD774C" w:rsidRDefault="00687BCD" w:rsidP="00AA3DDB">
            <w:pPr>
              <w:rPr>
                <w:rFonts w:ascii="Times New Roman" w:hAnsi="Times New Roman" w:cs="Times New Roman"/>
                <w:color w:val="auto"/>
              </w:rPr>
            </w:pPr>
            <w:r w:rsidRPr="00FD774C">
              <w:rPr>
                <w:rFonts w:ascii="Times New Roman" w:hAnsi="Times New Roman" w:cs="Times New Roman"/>
                <w:color w:val="auto"/>
              </w:rPr>
              <w:t>Darbuotojų skaičius</w:t>
            </w:r>
          </w:p>
        </w:tc>
        <w:tc>
          <w:tcPr>
            <w:tcW w:w="826" w:type="dxa"/>
          </w:tcPr>
          <w:p w:rsidR="00687BCD" w:rsidRPr="00FD774C" w:rsidRDefault="000455F2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28" w:type="dxa"/>
          </w:tcPr>
          <w:p w:rsidR="00687BCD" w:rsidRPr="00FD774C" w:rsidRDefault="000455F2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73" w:type="dxa"/>
          </w:tcPr>
          <w:p w:rsidR="00687BCD" w:rsidRPr="00FD774C" w:rsidRDefault="00F56C11" w:rsidP="000A540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  <w:r w:rsidR="000A5408"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64" w:type="dxa"/>
          </w:tcPr>
          <w:p w:rsidR="00687BCD" w:rsidRPr="00FD774C" w:rsidRDefault="00F56C11" w:rsidP="000A540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  <w:r w:rsidR="000A5408" w:rsidRPr="00FD774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23" w:type="dxa"/>
          </w:tcPr>
          <w:p w:rsidR="00687BCD" w:rsidRPr="00FD774C" w:rsidRDefault="00F56C11" w:rsidP="009E0C7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1</w:t>
            </w:r>
            <w:r w:rsidR="009E0C78" w:rsidRPr="00FD774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64" w:type="dxa"/>
          </w:tcPr>
          <w:p w:rsidR="00687BCD" w:rsidRPr="00FD774C" w:rsidRDefault="00F56C11" w:rsidP="009E0C78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1</w:t>
            </w:r>
            <w:r w:rsidR="009E0C78" w:rsidRPr="00FD774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3" w:type="dxa"/>
          </w:tcPr>
          <w:p w:rsidR="00687BCD" w:rsidRPr="00FD774C" w:rsidRDefault="00F56C11" w:rsidP="004C4D7C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4</w:t>
            </w:r>
            <w:r w:rsidR="004C4D7C" w:rsidRPr="00FD774C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8" w:type="dxa"/>
          </w:tcPr>
          <w:p w:rsidR="00687BCD" w:rsidRPr="00FD774C" w:rsidRDefault="00F56C11" w:rsidP="004C4D7C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4</w:t>
            </w:r>
            <w:r w:rsidR="004C4D7C" w:rsidRPr="00FD774C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746" w:type="dxa"/>
          </w:tcPr>
          <w:p w:rsidR="00687BCD" w:rsidRPr="00FD774C" w:rsidRDefault="00F56C11" w:rsidP="004C4D7C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8</w:t>
            </w:r>
            <w:r w:rsidR="004C4D7C" w:rsidRPr="00FD774C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5" w:type="dxa"/>
          </w:tcPr>
          <w:p w:rsidR="00687BCD" w:rsidRPr="00FD774C" w:rsidRDefault="00F56C11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87</w:t>
            </w:r>
          </w:p>
        </w:tc>
      </w:tr>
      <w:tr w:rsidR="000455F2" w:rsidRPr="00FD774C" w:rsidTr="00AA3DDB">
        <w:tc>
          <w:tcPr>
            <w:tcW w:w="2146" w:type="dxa"/>
          </w:tcPr>
          <w:p w:rsidR="00687BCD" w:rsidRPr="00FD774C" w:rsidRDefault="00687BCD" w:rsidP="00AA3DDB">
            <w:pPr>
              <w:rPr>
                <w:rFonts w:ascii="Times New Roman" w:hAnsi="Times New Roman" w:cs="Times New Roman"/>
                <w:color w:val="auto"/>
              </w:rPr>
            </w:pPr>
            <w:r w:rsidRPr="00FD774C">
              <w:rPr>
                <w:rFonts w:ascii="Times New Roman" w:hAnsi="Times New Roman" w:cs="Times New Roman"/>
                <w:color w:val="auto"/>
              </w:rPr>
              <w:t>Iš jų dirba keliose pareigose</w:t>
            </w:r>
          </w:p>
        </w:tc>
        <w:tc>
          <w:tcPr>
            <w:tcW w:w="826" w:type="dxa"/>
          </w:tcPr>
          <w:p w:rsidR="00687BCD" w:rsidRPr="00FD774C" w:rsidRDefault="00FD774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28" w:type="dxa"/>
          </w:tcPr>
          <w:p w:rsidR="00687BCD" w:rsidRPr="00FD774C" w:rsidRDefault="00FD774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73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64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23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64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3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46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5" w:type="dxa"/>
          </w:tcPr>
          <w:p w:rsidR="00687BCD" w:rsidRPr="00FD774C" w:rsidRDefault="004C4D7C" w:rsidP="00AA3DDB">
            <w:pPr>
              <w:rPr>
                <w:rFonts w:ascii="Times New Roman" w:hAnsi="Times New Roman"/>
                <w:color w:val="auto"/>
              </w:rPr>
            </w:pPr>
            <w:r w:rsidRPr="00FD774C"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E254D6" w:rsidRPr="007C6630" w:rsidRDefault="00E254D6" w:rsidP="00E254D6">
      <w:pPr>
        <w:rPr>
          <w:sz w:val="18"/>
          <w:szCs w:val="18"/>
        </w:rPr>
      </w:pPr>
      <w:r w:rsidRPr="007C6630">
        <w:rPr>
          <w:sz w:val="18"/>
          <w:szCs w:val="18"/>
        </w:rPr>
        <w:t xml:space="preserve">*Skyriaus </w:t>
      </w:r>
      <w:r>
        <w:rPr>
          <w:sz w:val="18"/>
          <w:szCs w:val="18"/>
        </w:rPr>
        <w:t xml:space="preserve">įvertinimas </w:t>
      </w:r>
    </w:p>
    <w:p w:rsidR="00E254D6" w:rsidRPr="00E254D6" w:rsidRDefault="00E254D6" w:rsidP="00E254D6">
      <w:pPr>
        <w:jc w:val="center"/>
        <w:rPr>
          <w:sz w:val="22"/>
          <w:szCs w:val="22"/>
        </w:rPr>
      </w:pPr>
      <w:r w:rsidRPr="00E254D6">
        <w:rPr>
          <w:b/>
          <w:sz w:val="22"/>
          <w:szCs w:val="22"/>
        </w:rPr>
        <w:t>IV. VEIKLOS ĮGYVENDINIMAS</w:t>
      </w:r>
      <w:r w:rsidRPr="00E254D6">
        <w:rPr>
          <w:sz w:val="22"/>
          <w:szCs w:val="22"/>
        </w:rPr>
        <w:t xml:space="preserve"> </w:t>
      </w:r>
    </w:p>
    <w:p w:rsidR="00E254D6" w:rsidRDefault="00E254D6" w:rsidP="00E254D6">
      <w:pPr>
        <w:jc w:val="center"/>
      </w:pPr>
      <w:r>
        <w:rPr>
          <w:szCs w:val="24"/>
        </w:rPr>
        <w:t>(p</w:t>
      </w:r>
      <w:r>
        <w:t>agrindinės veiklos organizavimas įgyvendinant Strateginiame veiklos plane iškeltus uždavinius)</w:t>
      </w:r>
    </w:p>
    <w:p w:rsidR="00E254D6" w:rsidRPr="00E254D6" w:rsidRDefault="00E254D6" w:rsidP="00E254D6">
      <w:pPr>
        <w:jc w:val="center"/>
        <w:rPr>
          <w:sz w:val="8"/>
          <w:szCs w:val="8"/>
        </w:rPr>
      </w:pPr>
    </w:p>
    <w:tbl>
      <w:tblPr>
        <w:tblStyle w:val="Lentelstinklelis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1"/>
        <w:gridCol w:w="1499"/>
        <w:gridCol w:w="2142"/>
        <w:gridCol w:w="2693"/>
        <w:gridCol w:w="1701"/>
        <w:gridCol w:w="1700"/>
      </w:tblGrid>
      <w:tr w:rsidR="00FD774C" w:rsidRPr="00FF735E" w:rsidTr="00191F20">
        <w:trPr>
          <w:trHeight w:val="603"/>
        </w:trPr>
        <w:tc>
          <w:tcPr>
            <w:tcW w:w="471" w:type="dxa"/>
            <w:vMerge w:val="restart"/>
          </w:tcPr>
          <w:p w:rsidR="00E254D6" w:rsidRPr="00FF735E" w:rsidRDefault="00E254D6" w:rsidP="00AA3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5E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499" w:type="dxa"/>
            <w:vMerge w:val="restart"/>
          </w:tcPr>
          <w:p w:rsidR="00E254D6" w:rsidRPr="00FF735E" w:rsidRDefault="00E254D6" w:rsidP="00AA3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35E">
              <w:rPr>
                <w:rFonts w:ascii="Times New Roman" w:hAnsi="Times New Roman" w:cs="Times New Roman"/>
                <w:sz w:val="18"/>
                <w:szCs w:val="18"/>
              </w:rPr>
              <w:t>Iškelti uždaviniai</w:t>
            </w:r>
          </w:p>
          <w:p w:rsidR="00E254D6" w:rsidRPr="00FF735E" w:rsidRDefault="00E254D6" w:rsidP="00AA3D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735E">
              <w:rPr>
                <w:rFonts w:ascii="Times New Roman" w:hAnsi="Times New Roman" w:cs="Times New Roman"/>
                <w:i/>
                <w:sz w:val="18"/>
                <w:szCs w:val="18"/>
              </w:rPr>
              <w:t>(pagal sritis pildo Administracijos atitinkamas skyrius)</w:t>
            </w:r>
          </w:p>
        </w:tc>
        <w:tc>
          <w:tcPr>
            <w:tcW w:w="2142" w:type="dxa"/>
            <w:vMerge w:val="restart"/>
          </w:tcPr>
          <w:p w:rsidR="00E254D6" w:rsidRPr="00FF735E" w:rsidRDefault="00E254D6" w:rsidP="00AA3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35E">
              <w:rPr>
                <w:rFonts w:ascii="Times New Roman" w:hAnsi="Times New Roman" w:cs="Times New Roman"/>
                <w:sz w:val="18"/>
                <w:szCs w:val="18"/>
              </w:rPr>
              <w:t xml:space="preserve">Pagrindinės veiklos </w:t>
            </w:r>
            <w:r w:rsidRPr="00FF735E">
              <w:rPr>
                <w:rFonts w:ascii="Times New Roman" w:hAnsi="Times New Roman" w:cs="Times New Roman"/>
                <w:i/>
                <w:sz w:val="18"/>
                <w:szCs w:val="18"/>
              </w:rPr>
              <w:t>(ugdymas, kultūrinė, socialinė veikla)</w:t>
            </w:r>
            <w:r w:rsidRPr="00FF735E">
              <w:rPr>
                <w:rFonts w:ascii="Times New Roman" w:hAnsi="Times New Roman" w:cs="Times New Roman"/>
                <w:sz w:val="18"/>
                <w:szCs w:val="18"/>
              </w:rPr>
              <w:t xml:space="preserve"> priemonės </w:t>
            </w:r>
          </w:p>
        </w:tc>
        <w:tc>
          <w:tcPr>
            <w:tcW w:w="2693" w:type="dxa"/>
            <w:vMerge w:val="restart"/>
          </w:tcPr>
          <w:p w:rsidR="00E254D6" w:rsidRPr="00FF735E" w:rsidRDefault="00E254D6" w:rsidP="00AA3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35E">
              <w:rPr>
                <w:rFonts w:ascii="Times New Roman" w:hAnsi="Times New Roman" w:cs="Times New Roman"/>
                <w:sz w:val="18"/>
                <w:szCs w:val="18"/>
              </w:rPr>
              <w:t>Siektinas rodiklis</w:t>
            </w:r>
          </w:p>
        </w:tc>
        <w:tc>
          <w:tcPr>
            <w:tcW w:w="3401" w:type="dxa"/>
            <w:gridSpan w:val="2"/>
          </w:tcPr>
          <w:p w:rsidR="00E254D6" w:rsidRPr="00FF735E" w:rsidRDefault="00E254D6" w:rsidP="00AA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7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Pasiektas rodiklis</w:t>
            </w:r>
          </w:p>
          <w:p w:rsidR="00E254D6" w:rsidRPr="00FF735E" w:rsidRDefault="00E254D6" w:rsidP="00AA3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35E">
              <w:rPr>
                <w:rFonts w:ascii="Times New Roman" w:hAnsi="Times New Roman" w:cs="Times New Roman"/>
                <w:sz w:val="18"/>
                <w:szCs w:val="18"/>
              </w:rPr>
              <w:t>(palyginimas su ankstesniais metais (jeigu priemonė tęstinė)</w:t>
            </w:r>
          </w:p>
        </w:tc>
      </w:tr>
      <w:tr w:rsidR="00FD774C" w:rsidTr="00191F20">
        <w:trPr>
          <w:trHeight w:val="204"/>
        </w:trPr>
        <w:tc>
          <w:tcPr>
            <w:tcW w:w="471" w:type="dxa"/>
            <w:vMerge/>
          </w:tcPr>
          <w:p w:rsidR="00E254D6" w:rsidRDefault="00E254D6" w:rsidP="00AA3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E254D6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E254D6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254D6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4D6" w:rsidRDefault="00AB42EE" w:rsidP="00A91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917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54D6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1700" w:type="dxa"/>
          </w:tcPr>
          <w:p w:rsidR="00E254D6" w:rsidRDefault="00AB42EE" w:rsidP="00A91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9176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54D6">
              <w:rPr>
                <w:rFonts w:ascii="Times New Roman" w:hAnsi="Times New Roman" w:cs="Times New Roman"/>
              </w:rPr>
              <w:t>m.</w:t>
            </w:r>
          </w:p>
        </w:tc>
      </w:tr>
      <w:tr w:rsidR="00FD774C" w:rsidTr="00191F20">
        <w:tc>
          <w:tcPr>
            <w:tcW w:w="471" w:type="dxa"/>
            <w:vMerge w:val="restart"/>
          </w:tcPr>
          <w:p w:rsidR="001758C3" w:rsidRDefault="001758C3" w:rsidP="00AA3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9" w:type="dxa"/>
            <w:vMerge w:val="restart"/>
          </w:tcPr>
          <w:p w:rsidR="001758C3" w:rsidRPr="00D02147" w:rsidRDefault="001758C3" w:rsidP="00AA3DDB">
            <w:pPr>
              <w:rPr>
                <w:rFonts w:ascii="Times New Roman" w:hAnsi="Times New Roman" w:cs="Times New Roman"/>
              </w:rPr>
            </w:pPr>
            <w:r w:rsidRPr="00D02147">
              <w:rPr>
                <w:rFonts w:ascii="Times New Roman" w:hAnsi="Times New Roman" w:cs="Times New Roman"/>
              </w:rPr>
              <w:t>Ugdymo kokybės tobulinimas gerinant akademinę pažangą.</w:t>
            </w:r>
          </w:p>
        </w:tc>
        <w:tc>
          <w:tcPr>
            <w:tcW w:w="2142" w:type="dxa"/>
          </w:tcPr>
          <w:p w:rsidR="001758C3" w:rsidRPr="00D02147" w:rsidRDefault="001758C3" w:rsidP="00D02147">
            <w:pPr>
              <w:rPr>
                <w:rFonts w:ascii="Times New Roman" w:hAnsi="Times New Roman" w:cs="Times New Roman"/>
                <w:sz w:val="22"/>
              </w:rPr>
            </w:pPr>
            <w:r w:rsidRPr="00D02147">
              <w:rPr>
                <w:rFonts w:ascii="Times New Roman" w:hAnsi="Times New Roman" w:cs="Times New Roman"/>
                <w:sz w:val="22"/>
              </w:rPr>
              <w:t>1.1.Mokinių akademiniai pasiekimai priklauso nuo mokytojų kvalifikacijos, jų nuolatinio tobulėjimo.</w:t>
            </w:r>
          </w:p>
        </w:tc>
        <w:tc>
          <w:tcPr>
            <w:tcW w:w="2693" w:type="dxa"/>
          </w:tcPr>
          <w:p w:rsidR="001758C3" w:rsidRPr="001F3ECA" w:rsidRDefault="001758C3" w:rsidP="00191F20">
            <w:pPr>
              <w:rPr>
                <w:rFonts w:ascii="Times New Roman" w:hAnsi="Times New Roman" w:cs="Times New Roman"/>
                <w:sz w:val="22"/>
              </w:rPr>
            </w:pPr>
            <w:r w:rsidRPr="001F3ECA">
              <w:rPr>
                <w:rFonts w:ascii="Times New Roman" w:hAnsi="Times New Roman" w:cs="Times New Roman"/>
                <w:sz w:val="22"/>
              </w:rPr>
              <w:t>82% pedagoginių darbuo</w:t>
            </w:r>
            <w:r w:rsidR="00191F20">
              <w:rPr>
                <w:rFonts w:ascii="Times New Roman" w:hAnsi="Times New Roman" w:cs="Times New Roman"/>
                <w:sz w:val="22"/>
              </w:rPr>
              <w:t>-</w:t>
            </w:r>
            <w:r w:rsidRPr="001F3ECA">
              <w:rPr>
                <w:rFonts w:ascii="Times New Roman" w:hAnsi="Times New Roman" w:cs="Times New Roman"/>
                <w:sz w:val="22"/>
              </w:rPr>
              <w:t xml:space="preserve">tojų dalyvavo kvalifikacijos kėlimo kursuose, mokymuose: dalykinės </w:t>
            </w:r>
            <w:r w:rsidR="00FD774C">
              <w:rPr>
                <w:rFonts w:ascii="Times New Roman" w:hAnsi="Times New Roman" w:cs="Times New Roman"/>
                <w:sz w:val="22"/>
              </w:rPr>
              <w:t>k</w:t>
            </w:r>
            <w:r w:rsidRPr="001F3ECA">
              <w:rPr>
                <w:rFonts w:ascii="Times New Roman" w:hAnsi="Times New Roman" w:cs="Times New Roman"/>
                <w:sz w:val="22"/>
              </w:rPr>
              <w:t>valifikacijos kėlimo - 320 val., socialines emocines kompetencijas stiprin</w:t>
            </w:r>
            <w:r>
              <w:rPr>
                <w:rFonts w:ascii="Times New Roman" w:hAnsi="Times New Roman" w:cs="Times New Roman"/>
                <w:sz w:val="22"/>
              </w:rPr>
              <w:t>o</w:t>
            </w:r>
            <w:r w:rsidRPr="001F3ECA">
              <w:rPr>
                <w:rFonts w:ascii="Times New Roman" w:hAnsi="Times New Roman" w:cs="Times New Roman"/>
                <w:sz w:val="22"/>
              </w:rPr>
              <w:t xml:space="preserve"> – 823 val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1F3ECA">
              <w:rPr>
                <w:rFonts w:ascii="Times New Roman" w:hAnsi="Times New Roman" w:cs="Times New Roman"/>
                <w:sz w:val="22"/>
              </w:rPr>
              <w:t xml:space="preserve">ir bendrąsias kompetencijas 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1F3ECA">
              <w:rPr>
                <w:rFonts w:ascii="Times New Roman" w:hAnsi="Times New Roman" w:cs="Times New Roman"/>
                <w:sz w:val="22"/>
              </w:rPr>
              <w:t>130 val .</w:t>
            </w:r>
          </w:p>
        </w:tc>
        <w:tc>
          <w:tcPr>
            <w:tcW w:w="1701" w:type="dxa"/>
          </w:tcPr>
          <w:p w:rsidR="003B678C" w:rsidRDefault="003B678C" w:rsidP="003B678C">
            <w:pPr>
              <w:pStyle w:val="Sraopastraipa"/>
              <w:numPr>
                <w:ilvl w:val="0"/>
                <w:numId w:val="6"/>
              </w:numPr>
              <w:tabs>
                <w:tab w:val="left" w:pos="182"/>
              </w:tabs>
              <w:ind w:left="0" w:hanging="117"/>
              <w:rPr>
                <w:rFonts w:ascii="Times New Roman" w:hAnsi="Times New Roman" w:cs="Times New Roman"/>
                <w:sz w:val="22"/>
              </w:rPr>
            </w:pPr>
            <w:r w:rsidRPr="00D02147">
              <w:rPr>
                <w:rFonts w:ascii="Times New Roman" w:hAnsi="Times New Roman" w:cs="Times New Roman"/>
                <w:sz w:val="22"/>
              </w:rPr>
              <w:t>pažangumas 5-8 kl. buvo 9</w:t>
            </w:r>
            <w:r w:rsidR="003E3FE6">
              <w:rPr>
                <w:rFonts w:ascii="Times New Roman" w:hAnsi="Times New Roman" w:cs="Times New Roman"/>
                <w:sz w:val="22"/>
              </w:rPr>
              <w:t>2,5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D02147">
              <w:rPr>
                <w:rFonts w:ascii="Times New Roman" w:hAnsi="Times New Roman" w:cs="Times New Roman"/>
                <w:sz w:val="22"/>
              </w:rPr>
              <w:t xml:space="preserve"> %,</w:t>
            </w:r>
          </w:p>
          <w:p w:rsidR="003B678C" w:rsidRPr="00D02147" w:rsidRDefault="003B678C" w:rsidP="003B678C">
            <w:pPr>
              <w:pStyle w:val="Sraopastraipa"/>
              <w:tabs>
                <w:tab w:val="left" w:pos="182"/>
              </w:tabs>
              <w:ind w:left="0"/>
              <w:rPr>
                <w:rFonts w:ascii="Times New Roman" w:hAnsi="Times New Roman" w:cs="Times New Roman"/>
                <w:sz w:val="22"/>
              </w:rPr>
            </w:pPr>
            <w:r w:rsidRPr="00D02147">
              <w:rPr>
                <w:rFonts w:ascii="Times New Roman" w:hAnsi="Times New Roman" w:cs="Times New Roman"/>
                <w:sz w:val="22"/>
              </w:rPr>
              <w:t xml:space="preserve"> o 1-4 kl. metinis pažangumas - 100%.</w:t>
            </w:r>
          </w:p>
          <w:p w:rsidR="001758C3" w:rsidRPr="00D02147" w:rsidRDefault="001758C3" w:rsidP="00AA3DD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</w:tcPr>
          <w:p w:rsidR="001758C3" w:rsidRPr="00D02147" w:rsidRDefault="001758C3" w:rsidP="00D02147">
            <w:pPr>
              <w:pStyle w:val="Sraopastraipa"/>
              <w:numPr>
                <w:ilvl w:val="0"/>
                <w:numId w:val="6"/>
              </w:numPr>
              <w:tabs>
                <w:tab w:val="left" w:pos="319"/>
              </w:tabs>
              <w:ind w:left="0" w:hanging="117"/>
              <w:rPr>
                <w:rFonts w:ascii="Times New Roman" w:hAnsi="Times New Roman" w:cs="Times New Roman"/>
                <w:sz w:val="22"/>
              </w:rPr>
            </w:pPr>
            <w:r w:rsidRPr="00D02147">
              <w:rPr>
                <w:rFonts w:ascii="Times New Roman" w:hAnsi="Times New Roman" w:cs="Times New Roman"/>
                <w:sz w:val="22"/>
              </w:rPr>
              <w:t>pažangumas 5-8 kl. buvo 97 %, o 1-4 kl. metinis pažangumas - 100%.</w:t>
            </w:r>
          </w:p>
          <w:p w:rsidR="001758C3" w:rsidRPr="00D02147" w:rsidRDefault="001758C3" w:rsidP="00D02147">
            <w:pPr>
              <w:pStyle w:val="Sraopastraipa"/>
              <w:rPr>
                <w:rFonts w:ascii="Times New Roman" w:hAnsi="Times New Roman" w:cs="Times New Roman"/>
                <w:sz w:val="22"/>
              </w:rPr>
            </w:pPr>
          </w:p>
        </w:tc>
      </w:tr>
      <w:tr w:rsidR="00FD774C" w:rsidTr="00191F20">
        <w:tc>
          <w:tcPr>
            <w:tcW w:w="471" w:type="dxa"/>
            <w:vMerge/>
          </w:tcPr>
          <w:p w:rsidR="001758C3" w:rsidRDefault="001758C3" w:rsidP="00AA3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1758C3" w:rsidRPr="001F3ECA" w:rsidRDefault="001758C3" w:rsidP="00AA3DDB">
            <w:pPr>
              <w:tabs>
                <w:tab w:val="left" w:pos="1178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1758C3" w:rsidRPr="001F3ECA" w:rsidRDefault="001758C3" w:rsidP="001F3ECA">
            <w:pPr>
              <w:tabs>
                <w:tab w:val="left" w:pos="11780"/>
              </w:tabs>
              <w:rPr>
                <w:rFonts w:ascii="Times New Roman" w:hAnsi="Times New Roman" w:cs="Times New Roman"/>
              </w:rPr>
            </w:pPr>
            <w:r w:rsidRPr="001F3ECA">
              <w:rPr>
                <w:rFonts w:ascii="Times New Roman" w:hAnsi="Times New Roman" w:cs="Times New Roman"/>
              </w:rPr>
              <w:t>1.2. Suorganizuota Idėjų mugė, kurios tema</w:t>
            </w:r>
            <w:r w:rsidRPr="001F3EC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1F3ECA">
              <w:rPr>
                <w:rFonts w:ascii="Times New Roman" w:hAnsi="Times New Roman" w:cs="Times New Roman"/>
              </w:rPr>
              <w:t xml:space="preserve">„Patyriminis mokymas“.  </w:t>
            </w:r>
          </w:p>
        </w:tc>
        <w:tc>
          <w:tcPr>
            <w:tcW w:w="2693" w:type="dxa"/>
          </w:tcPr>
          <w:p w:rsidR="001758C3" w:rsidRPr="00BE0FB1" w:rsidRDefault="001758C3" w:rsidP="001F3ECA">
            <w:pPr>
              <w:rPr>
                <w:rFonts w:ascii="Times New Roman" w:hAnsi="Times New Roman" w:cs="Times New Roman"/>
                <w:sz w:val="22"/>
              </w:rPr>
            </w:pPr>
            <w:r w:rsidRPr="00BE0FB1">
              <w:rPr>
                <w:rFonts w:ascii="Times New Roman" w:hAnsi="Times New Roman" w:cs="Times New Roman"/>
                <w:sz w:val="22"/>
              </w:rPr>
              <w:t>Išklausyti aštuoni  pranešimai: „Patyriminis ugdymas iš giliau“, „Integruota matema</w:t>
            </w:r>
            <w:r w:rsidR="00FD774C">
              <w:rPr>
                <w:rFonts w:ascii="Times New Roman" w:hAnsi="Times New Roman" w:cs="Times New Roman"/>
                <w:sz w:val="22"/>
              </w:rPr>
              <w:t>tikos ir isto</w:t>
            </w:r>
            <w:r w:rsidR="00191F20">
              <w:rPr>
                <w:rFonts w:ascii="Times New Roman" w:hAnsi="Times New Roman" w:cs="Times New Roman"/>
                <w:sz w:val="22"/>
              </w:rPr>
              <w:t>rijos pam</w:t>
            </w:r>
            <w:r w:rsidRPr="00BE0FB1">
              <w:rPr>
                <w:rFonts w:ascii="Times New Roman" w:hAnsi="Times New Roman" w:cs="Times New Roman"/>
                <w:sz w:val="22"/>
              </w:rPr>
              <w:t xml:space="preserve">oka „Keliame vėliavą“, „Pradinių klasių </w:t>
            </w:r>
            <w:r w:rsidRPr="00BE0FB1">
              <w:rPr>
                <w:rFonts w:ascii="Times New Roman" w:hAnsi="Times New Roman" w:cs="Times New Roman"/>
                <w:sz w:val="22"/>
              </w:rPr>
              <w:lastRenderedPageBreak/>
              <w:t xml:space="preserve">mokytojų veiklos ir idėjos apie patyriminį ugdymą“, „Patirtinis ugdymas integruotų pamokų cikle „Mano namai“, </w:t>
            </w:r>
            <w:r w:rsidR="00C932BC">
              <w:rPr>
                <w:rFonts w:ascii="Times New Roman" w:hAnsi="Times New Roman" w:cs="Times New Roman"/>
                <w:sz w:val="22"/>
              </w:rPr>
              <w:t>„Patyriminis ugdy</w:t>
            </w:r>
            <w:r w:rsidRPr="00BE0FB1">
              <w:rPr>
                <w:rFonts w:ascii="Times New Roman" w:hAnsi="Times New Roman" w:cs="Times New Roman"/>
                <w:sz w:val="22"/>
              </w:rPr>
              <w:t>mas lietuvių kalbos pamo</w:t>
            </w:r>
            <w:r w:rsidR="002816D1">
              <w:rPr>
                <w:rFonts w:ascii="Times New Roman" w:hAnsi="Times New Roman" w:cs="Times New Roman"/>
                <w:sz w:val="22"/>
              </w:rPr>
              <w:t>kose, integruo</w:t>
            </w:r>
            <w:r w:rsidRPr="00BE0FB1">
              <w:rPr>
                <w:rFonts w:ascii="Times New Roman" w:hAnsi="Times New Roman" w:cs="Times New Roman"/>
                <w:sz w:val="22"/>
              </w:rPr>
              <w:t>tose su kitais daly-kais“, „Aktyvaus anglų kalbos mokymo(si) metodai 5</w:t>
            </w:r>
            <w:r w:rsidR="00191F20">
              <w:rPr>
                <w:rFonts w:ascii="Times New Roman" w:hAnsi="Times New Roman" w:cs="Times New Roman"/>
                <w:sz w:val="22"/>
              </w:rPr>
              <w:t>-8 klasėse“, Kompozicija „Stebu</w:t>
            </w:r>
            <w:r w:rsidRPr="00BE0FB1">
              <w:rPr>
                <w:rFonts w:ascii="Times New Roman" w:hAnsi="Times New Roman" w:cs="Times New Roman"/>
                <w:sz w:val="22"/>
              </w:rPr>
              <w:t xml:space="preserve">klingas spalvų pasaulis“ , „Žinių ir prasmės konstravimo procesas logijų </w:t>
            </w:r>
            <w:r w:rsidR="00C25ADF">
              <w:rPr>
                <w:rFonts w:ascii="Times New Roman" w:hAnsi="Times New Roman" w:cs="Times New Roman"/>
                <w:sz w:val="22"/>
              </w:rPr>
              <w:t>olimpiadoje“.</w:t>
            </w:r>
          </w:p>
          <w:p w:rsidR="001758C3" w:rsidRPr="00BE0FB1" w:rsidRDefault="001758C3" w:rsidP="00AA3DD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1758C3" w:rsidRPr="00D02147" w:rsidRDefault="003B678C" w:rsidP="003B678C">
            <w:pPr>
              <w:rPr>
                <w:rFonts w:ascii="Times New Roman" w:hAnsi="Times New Roman" w:cs="Times New Roman"/>
              </w:rPr>
            </w:pPr>
            <w:r w:rsidRPr="00BE0FB1">
              <w:rPr>
                <w:rFonts w:ascii="Times New Roman" w:hAnsi="Times New Roman" w:cs="Times New Roman"/>
                <w:sz w:val="22"/>
              </w:rPr>
              <w:lastRenderedPageBreak/>
              <w:t xml:space="preserve">Išklausyti </w:t>
            </w:r>
            <w:r>
              <w:rPr>
                <w:rFonts w:ascii="Times New Roman" w:hAnsi="Times New Roman" w:cs="Times New Roman"/>
                <w:sz w:val="22"/>
              </w:rPr>
              <w:t>penki</w:t>
            </w:r>
            <w:r w:rsidRPr="00BE0FB1">
              <w:rPr>
                <w:rFonts w:ascii="Times New Roman" w:hAnsi="Times New Roman" w:cs="Times New Roman"/>
                <w:sz w:val="22"/>
              </w:rPr>
              <w:t xml:space="preserve">  pranešimai</w:t>
            </w:r>
          </w:p>
        </w:tc>
        <w:tc>
          <w:tcPr>
            <w:tcW w:w="1700" w:type="dxa"/>
          </w:tcPr>
          <w:p w:rsidR="001758C3" w:rsidRPr="00D02147" w:rsidRDefault="003B678C" w:rsidP="00AA3DDB">
            <w:pPr>
              <w:rPr>
                <w:rFonts w:ascii="Times New Roman" w:hAnsi="Times New Roman" w:cs="Times New Roman"/>
              </w:rPr>
            </w:pPr>
            <w:r w:rsidRPr="00BE0FB1">
              <w:rPr>
                <w:rFonts w:ascii="Times New Roman" w:hAnsi="Times New Roman" w:cs="Times New Roman"/>
                <w:sz w:val="22"/>
              </w:rPr>
              <w:t>Išklausyti aštuoni  pranešimai</w:t>
            </w:r>
          </w:p>
        </w:tc>
      </w:tr>
      <w:tr w:rsidR="00FD774C" w:rsidTr="00191F20">
        <w:tc>
          <w:tcPr>
            <w:tcW w:w="471" w:type="dxa"/>
            <w:vMerge/>
          </w:tcPr>
          <w:p w:rsidR="001758C3" w:rsidRDefault="001758C3" w:rsidP="00AA3DDB"/>
        </w:tc>
        <w:tc>
          <w:tcPr>
            <w:tcW w:w="1499" w:type="dxa"/>
            <w:vMerge/>
          </w:tcPr>
          <w:p w:rsidR="001758C3" w:rsidRPr="001F3ECA" w:rsidRDefault="001758C3" w:rsidP="00AA3DDB">
            <w:pPr>
              <w:tabs>
                <w:tab w:val="left" w:pos="11780"/>
              </w:tabs>
              <w:rPr>
                <w:szCs w:val="24"/>
              </w:rPr>
            </w:pPr>
          </w:p>
        </w:tc>
        <w:tc>
          <w:tcPr>
            <w:tcW w:w="2142" w:type="dxa"/>
          </w:tcPr>
          <w:p w:rsidR="001758C3" w:rsidRPr="00BE0FB1" w:rsidRDefault="001758C3" w:rsidP="00BE0FB1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  <w:r w:rsidRPr="00BE0FB1">
              <w:rPr>
                <w:rFonts w:ascii="Times New Roman" w:hAnsi="Times New Roman" w:cs="Times New Roman"/>
                <w:sz w:val="22"/>
              </w:rPr>
              <w:t>1.3. Metodinė taryba aprobavo ir patvirtino pamokos stebėjimo protokolo „Kolega – kolegai“ formą.</w:t>
            </w:r>
          </w:p>
        </w:tc>
        <w:tc>
          <w:tcPr>
            <w:tcW w:w="2693" w:type="dxa"/>
          </w:tcPr>
          <w:p w:rsidR="001758C3" w:rsidRPr="00BE0FB1" w:rsidRDefault="001758C3" w:rsidP="001F3ECA">
            <w:pPr>
              <w:rPr>
                <w:rFonts w:ascii="Times New Roman" w:hAnsi="Times New Roman" w:cs="Times New Roman"/>
                <w:sz w:val="22"/>
              </w:rPr>
            </w:pPr>
            <w:r w:rsidRPr="00BE0FB1">
              <w:rPr>
                <w:rFonts w:ascii="Times New Roman" w:hAnsi="Times New Roman" w:cs="Times New Roman"/>
                <w:sz w:val="22"/>
              </w:rPr>
              <w:t>Kiekvienas pedagogas turi stebėti ne mažiau kaip po 3 kolegų pamokas.</w:t>
            </w:r>
          </w:p>
        </w:tc>
        <w:tc>
          <w:tcPr>
            <w:tcW w:w="1701" w:type="dxa"/>
          </w:tcPr>
          <w:p w:rsidR="001758C3" w:rsidRPr="00D02147" w:rsidRDefault="00C932BC" w:rsidP="00AA3DDB">
            <w:r>
              <w:t>-</w:t>
            </w:r>
          </w:p>
        </w:tc>
        <w:tc>
          <w:tcPr>
            <w:tcW w:w="1700" w:type="dxa"/>
          </w:tcPr>
          <w:p w:rsidR="001758C3" w:rsidRPr="00D02147" w:rsidRDefault="001758C3" w:rsidP="00AA3DDB">
            <w:r>
              <w:t>76</w:t>
            </w:r>
            <w:r>
              <w:rPr>
                <w:rFonts w:ascii="Times New Roman" w:hAnsi="Times New Roman" w:cs="Times New Roman"/>
              </w:rPr>
              <w:t>% stebėjo po tris kolegų pamokas.</w:t>
            </w:r>
          </w:p>
        </w:tc>
      </w:tr>
      <w:tr w:rsidR="00FD774C" w:rsidTr="00191F20">
        <w:tc>
          <w:tcPr>
            <w:tcW w:w="471" w:type="dxa"/>
            <w:vMerge/>
          </w:tcPr>
          <w:p w:rsidR="001758C3" w:rsidRDefault="001758C3" w:rsidP="00AA3DDB"/>
        </w:tc>
        <w:tc>
          <w:tcPr>
            <w:tcW w:w="1499" w:type="dxa"/>
            <w:vMerge/>
          </w:tcPr>
          <w:p w:rsidR="001758C3" w:rsidRPr="00BE0FB1" w:rsidRDefault="001758C3" w:rsidP="00AA3DDB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2" w:type="dxa"/>
          </w:tcPr>
          <w:p w:rsidR="001758C3" w:rsidRPr="00C932BC" w:rsidRDefault="001758C3" w:rsidP="00BE0FB1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1.4. Mokykl</w:t>
            </w:r>
            <w:r w:rsidR="002816D1">
              <w:rPr>
                <w:rFonts w:ascii="Times New Roman" w:hAnsi="Times New Roman" w:cs="Times New Roman"/>
                <w:sz w:val="22"/>
              </w:rPr>
              <w:t>os vadovai pagal numatytus pamo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kos tobulinimo aspektus </w:t>
            </w:r>
            <w:r w:rsidR="002816D1">
              <w:rPr>
                <w:rFonts w:ascii="Times New Roman" w:hAnsi="Times New Roman" w:cs="Times New Roman"/>
                <w:color w:val="000000" w:themeColor="text1"/>
                <w:sz w:val="22"/>
              </w:rPr>
              <w:t>- veiklos diferencijavi</w:t>
            </w:r>
            <w:r w:rsidRPr="00C932B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mas, individualizavimas, išmokimo stebėjimas, įsivertinimas - stebėjo, vertino ir su mokytojais individualiai aptarė pamokas.  </w:t>
            </w:r>
          </w:p>
        </w:tc>
        <w:tc>
          <w:tcPr>
            <w:tcW w:w="2693" w:type="dxa"/>
          </w:tcPr>
          <w:p w:rsidR="001758C3" w:rsidRPr="00C932BC" w:rsidRDefault="001758C3" w:rsidP="001F3ECA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Stebėtos 52 mokytojų pamokos.</w:t>
            </w:r>
          </w:p>
        </w:tc>
        <w:tc>
          <w:tcPr>
            <w:tcW w:w="1701" w:type="dxa"/>
          </w:tcPr>
          <w:p w:rsidR="001758C3" w:rsidRPr="00C932BC" w:rsidRDefault="00C932BC" w:rsidP="00AA3DDB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Stebėtos 28 pamokos.</w:t>
            </w:r>
          </w:p>
        </w:tc>
        <w:tc>
          <w:tcPr>
            <w:tcW w:w="1700" w:type="dxa"/>
          </w:tcPr>
          <w:p w:rsidR="001758C3" w:rsidRPr="009A081B" w:rsidRDefault="001758C3" w:rsidP="00AA3DDB">
            <w:pPr>
              <w:rPr>
                <w:rFonts w:ascii="Times New Roman" w:hAnsi="Times New Roman" w:cs="Times New Roman"/>
                <w:sz w:val="22"/>
              </w:rPr>
            </w:pPr>
            <w:r w:rsidRPr="009A081B">
              <w:rPr>
                <w:rFonts w:ascii="Times New Roman" w:hAnsi="Times New Roman" w:cs="Times New Roman"/>
                <w:sz w:val="22"/>
              </w:rPr>
              <w:t>Planuotos stebėti 30 pamokų.</w:t>
            </w:r>
          </w:p>
        </w:tc>
      </w:tr>
      <w:tr w:rsidR="00FD774C" w:rsidTr="00191F20">
        <w:tc>
          <w:tcPr>
            <w:tcW w:w="471" w:type="dxa"/>
            <w:vMerge/>
          </w:tcPr>
          <w:p w:rsidR="001758C3" w:rsidRDefault="001758C3" w:rsidP="00AA3DDB"/>
        </w:tc>
        <w:tc>
          <w:tcPr>
            <w:tcW w:w="1499" w:type="dxa"/>
            <w:vMerge/>
          </w:tcPr>
          <w:p w:rsidR="001758C3" w:rsidRPr="009A081B" w:rsidRDefault="001758C3" w:rsidP="00AA3DDB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2" w:type="dxa"/>
          </w:tcPr>
          <w:p w:rsidR="001758C3" w:rsidRPr="009A081B" w:rsidRDefault="001758C3" w:rsidP="00BE0FB1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  <w:r w:rsidRPr="009A081B">
              <w:rPr>
                <w:rFonts w:ascii="Times New Roman" w:hAnsi="Times New Roman" w:cs="Times New Roman"/>
                <w:sz w:val="22"/>
              </w:rPr>
              <w:t>1.5. Kartą per mėnesį klasės vadovai su mokiniais aptardavo ugdymosi tikslus ir rezultatus, vykdė individualios pažangos įsivertinimą.</w:t>
            </w:r>
          </w:p>
        </w:tc>
        <w:tc>
          <w:tcPr>
            <w:tcW w:w="2693" w:type="dxa"/>
          </w:tcPr>
          <w:p w:rsidR="001758C3" w:rsidRPr="002D0D5F" w:rsidRDefault="001758C3" w:rsidP="001F3ECA">
            <w:pPr>
              <w:rPr>
                <w:rFonts w:ascii="Times New Roman" w:hAnsi="Times New Roman" w:cs="Times New Roman"/>
                <w:sz w:val="22"/>
              </w:rPr>
            </w:pPr>
            <w:r w:rsidRPr="002D0D5F">
              <w:rPr>
                <w:rFonts w:ascii="Times New Roman" w:hAnsi="Times New Roman" w:cs="Times New Roman"/>
                <w:sz w:val="22"/>
              </w:rPr>
              <w:t>Kiekvienas klasės vadovas 8 kartus per mokslo metus svarstė individualią pažangą.</w:t>
            </w:r>
          </w:p>
        </w:tc>
        <w:tc>
          <w:tcPr>
            <w:tcW w:w="1701" w:type="dxa"/>
          </w:tcPr>
          <w:p w:rsidR="001758C3" w:rsidRPr="00D02147" w:rsidRDefault="00C932BC" w:rsidP="00C932BC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1758C3" w:rsidRPr="002D0D5F" w:rsidRDefault="001758C3" w:rsidP="00AA3DDB">
            <w:pPr>
              <w:rPr>
                <w:rFonts w:ascii="Times New Roman" w:hAnsi="Times New Roman" w:cs="Times New Roman"/>
              </w:rPr>
            </w:pPr>
            <w:r w:rsidRPr="002D0D5F">
              <w:rPr>
                <w:rFonts w:ascii="Times New Roman" w:hAnsi="Times New Roman" w:cs="Times New Roman"/>
              </w:rPr>
              <w:t>8 pasitarimai su mokiniais.</w:t>
            </w:r>
          </w:p>
        </w:tc>
      </w:tr>
      <w:tr w:rsidR="00FD774C" w:rsidTr="00191F20">
        <w:tc>
          <w:tcPr>
            <w:tcW w:w="471" w:type="dxa"/>
            <w:vMerge/>
          </w:tcPr>
          <w:p w:rsidR="001758C3" w:rsidRDefault="001758C3" w:rsidP="00AA3DDB"/>
        </w:tc>
        <w:tc>
          <w:tcPr>
            <w:tcW w:w="1499" w:type="dxa"/>
            <w:vMerge/>
          </w:tcPr>
          <w:p w:rsidR="001758C3" w:rsidRPr="002D0D5F" w:rsidRDefault="001758C3" w:rsidP="00AA3DDB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2" w:type="dxa"/>
          </w:tcPr>
          <w:p w:rsidR="001758C3" w:rsidRPr="002D0D5F" w:rsidRDefault="001758C3" w:rsidP="002D0D5F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  <w:r w:rsidRPr="002D0D5F">
              <w:rPr>
                <w:rFonts w:ascii="Times New Roman" w:hAnsi="Times New Roman" w:cs="Times New Roman"/>
                <w:sz w:val="22"/>
              </w:rPr>
              <w:t>1.6.</w:t>
            </w:r>
            <w:r w:rsidRPr="002D0D5F">
              <w:rPr>
                <w:rFonts w:ascii="Times New Roman" w:hAnsi="Times New Roman" w:cs="Times New Roman"/>
                <w:sz w:val="22"/>
                <w:lang w:eastAsia="lt-LT"/>
              </w:rPr>
              <w:t xml:space="preserve"> Prie u</w:t>
            </w:r>
            <w:r w:rsidRPr="002D0D5F">
              <w:rPr>
                <w:rFonts w:ascii="Times New Roman" w:hAnsi="Times New Roman" w:cs="Times New Roman"/>
                <w:sz w:val="22"/>
              </w:rPr>
              <w:t xml:space="preserve">gdymo kokybės tobulinimo, gerinant akademinę pažangą, </w:t>
            </w:r>
            <w:r w:rsidRPr="002D0D5F">
              <w:rPr>
                <w:rFonts w:ascii="Times New Roman" w:hAnsi="Times New Roman" w:cs="Times New Roman"/>
                <w:sz w:val="22"/>
                <w:lang w:eastAsia="lt-LT"/>
              </w:rPr>
              <w:t>prisideda neformalusis ugdymas.</w:t>
            </w:r>
            <w:r w:rsidRPr="002D0D5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3" w:type="dxa"/>
          </w:tcPr>
          <w:p w:rsidR="001758C3" w:rsidRPr="00B133B2" w:rsidRDefault="001758C3" w:rsidP="001F3ECA">
            <w:pPr>
              <w:rPr>
                <w:rFonts w:ascii="Times New Roman" w:hAnsi="Times New Roman" w:cs="Times New Roman"/>
                <w:sz w:val="22"/>
              </w:rPr>
            </w:pPr>
            <w:r w:rsidRPr="00B133B2">
              <w:rPr>
                <w:rFonts w:ascii="Times New Roman" w:hAnsi="Times New Roman" w:cs="Times New Roman"/>
                <w:sz w:val="22"/>
                <w:lang w:eastAsia="lt-LT"/>
              </w:rPr>
              <w:t>Iš viso mūsų mokykloje neformaliajam ugdymui skiriama 53 valandos. Visos  valandos išnaudotos – mokykloje veikia 28 būreliai ir klubai.</w:t>
            </w:r>
          </w:p>
        </w:tc>
        <w:tc>
          <w:tcPr>
            <w:tcW w:w="1701" w:type="dxa"/>
          </w:tcPr>
          <w:p w:rsidR="001758C3" w:rsidRPr="00B133B2" w:rsidRDefault="001758C3" w:rsidP="00B133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+mn-ea" w:hAnsi="Times New Roman" w:cs="Times New Roman"/>
                <w:kern w:val="24"/>
                <w:sz w:val="22"/>
              </w:rPr>
              <w:t>B</w:t>
            </w:r>
            <w:r w:rsidRPr="00B133B2">
              <w:rPr>
                <w:rFonts w:ascii="Times New Roman" w:eastAsia="+mn-ea" w:hAnsi="Times New Roman" w:cs="Times New Roman"/>
                <w:kern w:val="24"/>
                <w:sz w:val="22"/>
              </w:rPr>
              <w:t xml:space="preserve">ūrelius lankė 83,1 </w:t>
            </w:r>
            <w:r>
              <w:rPr>
                <w:rFonts w:ascii="Times New Roman" w:eastAsia="+mn-ea" w:hAnsi="Times New Roman" w:cs="Times New Roman"/>
                <w:kern w:val="24"/>
                <w:sz w:val="22"/>
              </w:rPr>
              <w:t xml:space="preserve">% </w:t>
            </w:r>
            <w:r w:rsidRPr="00B133B2">
              <w:rPr>
                <w:rFonts w:ascii="Times New Roman" w:eastAsia="+mn-ea" w:hAnsi="Times New Roman" w:cs="Times New Roman"/>
                <w:kern w:val="24"/>
                <w:sz w:val="22"/>
              </w:rPr>
              <w:t>mokinių</w:t>
            </w:r>
          </w:p>
        </w:tc>
        <w:tc>
          <w:tcPr>
            <w:tcW w:w="1700" w:type="dxa"/>
          </w:tcPr>
          <w:p w:rsidR="001758C3" w:rsidRPr="00B133B2" w:rsidRDefault="001758C3" w:rsidP="00B133B2">
            <w:pPr>
              <w:rPr>
                <w:rFonts w:ascii="Times New Roman" w:hAnsi="Times New Roman" w:cs="Times New Roman"/>
                <w:sz w:val="22"/>
              </w:rPr>
            </w:pPr>
            <w:r w:rsidRPr="00B133B2">
              <w:rPr>
                <w:rFonts w:ascii="Times New Roman" w:eastAsia="+mn-ea" w:hAnsi="Times New Roman" w:cs="Times New Roman"/>
                <w:kern w:val="24"/>
                <w:sz w:val="22"/>
              </w:rPr>
              <w:t>Būrelius lankė  87,1 %</w:t>
            </w:r>
            <w:r>
              <w:rPr>
                <w:rFonts w:ascii="Times New Roman" w:eastAsia="+mn-ea" w:hAnsi="Times New Roman" w:cs="Times New Roman"/>
                <w:kern w:val="24"/>
                <w:sz w:val="22"/>
              </w:rPr>
              <w:t xml:space="preserve"> mokinių.</w:t>
            </w:r>
          </w:p>
        </w:tc>
      </w:tr>
      <w:tr w:rsidR="00FD774C" w:rsidTr="00191F20">
        <w:tc>
          <w:tcPr>
            <w:tcW w:w="471" w:type="dxa"/>
          </w:tcPr>
          <w:p w:rsidR="001758C3" w:rsidRDefault="001758C3" w:rsidP="00AA3DDB">
            <w:r>
              <w:t>2.</w:t>
            </w:r>
          </w:p>
        </w:tc>
        <w:tc>
          <w:tcPr>
            <w:tcW w:w="1499" w:type="dxa"/>
          </w:tcPr>
          <w:p w:rsidR="001758C3" w:rsidRPr="006C1BA5" w:rsidRDefault="006C1BA5" w:rsidP="00AA3DDB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6C1BA5">
              <w:rPr>
                <w:rFonts w:ascii="Times New Roman" w:hAnsi="Times New Roman" w:cs="Times New Roman"/>
                <w:sz w:val="22"/>
              </w:rPr>
              <w:t>augios ir atviros ugdymo(si) aplinkos kūrimas, bendruomenės poreikių tenkinimas</w:t>
            </w:r>
          </w:p>
        </w:tc>
        <w:tc>
          <w:tcPr>
            <w:tcW w:w="2142" w:type="dxa"/>
          </w:tcPr>
          <w:p w:rsidR="00CD5CDF" w:rsidRPr="00CD5CDF" w:rsidRDefault="006C1BA5" w:rsidP="00CD5CD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 xml:space="preserve">2.1. </w:t>
            </w:r>
            <w:r w:rsidR="00CD5CDF" w:rsidRPr="00CD5CDF">
              <w:rPr>
                <w:rFonts w:ascii="Times New Roman" w:hAnsi="Times New Roman" w:cs="Times New Roman"/>
                <w:sz w:val="22"/>
              </w:rPr>
              <w:t xml:space="preserve">Du trečdaliai mokytojų, pagalbos specialistų išklausė tęstinių seminarų apie mūsų amžiaus mokinių socialines emocines problemas, daug paskaitų buvo organizuota mokiniams, </w:t>
            </w:r>
          </w:p>
          <w:p w:rsidR="001758C3" w:rsidRPr="002D0D5F" w:rsidRDefault="00CD5CDF" w:rsidP="00CD5CDF">
            <w:pPr>
              <w:tabs>
                <w:tab w:val="left" w:pos="11780"/>
              </w:tabs>
              <w:rPr>
                <w:sz w:val="22"/>
              </w:rPr>
            </w:pPr>
            <w:r w:rsidRPr="00CD5CDF">
              <w:rPr>
                <w:rFonts w:ascii="Times New Roman" w:hAnsi="Times New Roman" w:cs="Times New Roman"/>
                <w:sz w:val="22"/>
              </w:rPr>
              <w:t xml:space="preserve">mokinių tėvams vyko paskaita - diskusija </w:t>
            </w:r>
            <w:r w:rsidRPr="00CD5CDF">
              <w:rPr>
                <w:rFonts w:ascii="Times New Roman" w:hAnsi="Times New Roman" w:cs="Times New Roman"/>
                <w:sz w:val="22"/>
              </w:rPr>
              <w:lastRenderedPageBreak/>
              <w:t>„Kaip sutarti su paaugliu?“.</w:t>
            </w:r>
          </w:p>
        </w:tc>
        <w:tc>
          <w:tcPr>
            <w:tcW w:w="2693" w:type="dxa"/>
          </w:tcPr>
          <w:p w:rsidR="00CD5CDF" w:rsidRPr="00CD5CDF" w:rsidRDefault="00CD5CDF" w:rsidP="001F3ECA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CD5CDF">
              <w:rPr>
                <w:rFonts w:ascii="Times New Roman" w:hAnsi="Times New Roman" w:cs="Times New Roman"/>
                <w:sz w:val="22"/>
                <w:lang w:eastAsia="lt-LT"/>
              </w:rPr>
              <w:lastRenderedPageBreak/>
              <w:t>Paskaitos, seminarai, mokymai mokytojams, mokiniams, tėvams.</w:t>
            </w:r>
          </w:p>
        </w:tc>
        <w:tc>
          <w:tcPr>
            <w:tcW w:w="1701" w:type="dxa"/>
          </w:tcPr>
          <w:p w:rsidR="001758C3" w:rsidRDefault="00EE192D" w:rsidP="00EE192D">
            <w:pPr>
              <w:jc w:val="center"/>
              <w:rPr>
                <w:rFonts w:eastAsia="+mn-ea"/>
                <w:kern w:val="24"/>
                <w:sz w:val="22"/>
              </w:rPr>
            </w:pPr>
            <w:r>
              <w:rPr>
                <w:rFonts w:eastAsia="+mn-ea"/>
                <w:kern w:val="24"/>
                <w:sz w:val="22"/>
              </w:rPr>
              <w:t>-</w:t>
            </w:r>
          </w:p>
        </w:tc>
        <w:tc>
          <w:tcPr>
            <w:tcW w:w="1700" w:type="dxa"/>
          </w:tcPr>
          <w:p w:rsidR="001758C3" w:rsidRPr="00B133B2" w:rsidRDefault="00CD5CDF" w:rsidP="00C932BC">
            <w:pPr>
              <w:rPr>
                <w:rFonts w:eastAsia="+mn-ea"/>
                <w:kern w:val="24"/>
                <w:sz w:val="22"/>
              </w:rPr>
            </w:pPr>
            <w:r w:rsidRPr="00C932BC">
              <w:rPr>
                <w:rFonts w:ascii="Times New Roman" w:eastAsia="+mn-ea" w:hAnsi="Times New Roman" w:cs="Times New Roman"/>
                <w:kern w:val="24"/>
                <w:sz w:val="22"/>
              </w:rPr>
              <w:t>62 %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mokytojų, pagalbos spe</w:t>
            </w:r>
            <w:r w:rsidR="00C932BC">
              <w:rPr>
                <w:rFonts w:ascii="Times New Roman" w:hAnsi="Times New Roman" w:cs="Times New Roman"/>
                <w:sz w:val="22"/>
              </w:rPr>
              <w:t>-</w:t>
            </w:r>
            <w:r w:rsidRPr="00C932BC">
              <w:rPr>
                <w:rFonts w:ascii="Times New Roman" w:hAnsi="Times New Roman" w:cs="Times New Roman"/>
                <w:sz w:val="22"/>
              </w:rPr>
              <w:t>cialistų išklausė seminarus, 86 %</w:t>
            </w:r>
            <w:r w:rsidR="007F3341" w:rsidRPr="00C932BC">
              <w:rPr>
                <w:rFonts w:ascii="Times New Roman" w:hAnsi="Times New Roman" w:cs="Times New Roman"/>
                <w:sz w:val="22"/>
              </w:rPr>
              <w:t xml:space="preserve"> aštuntokų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3341" w:rsidRPr="00C932BC">
              <w:rPr>
                <w:rFonts w:ascii="Times New Roman" w:hAnsi="Times New Roman" w:cs="Times New Roman"/>
                <w:sz w:val="22"/>
              </w:rPr>
              <w:t>dalyvavo mo</w:t>
            </w:r>
            <w:r w:rsidR="00C932BC">
              <w:rPr>
                <w:rFonts w:ascii="Times New Roman" w:hAnsi="Times New Roman" w:cs="Times New Roman"/>
                <w:sz w:val="22"/>
              </w:rPr>
              <w:t>-</w:t>
            </w:r>
            <w:r w:rsidR="007F3341" w:rsidRPr="00C932BC">
              <w:rPr>
                <w:rFonts w:ascii="Times New Roman" w:hAnsi="Times New Roman" w:cs="Times New Roman"/>
                <w:sz w:val="22"/>
              </w:rPr>
              <w:t>kymuose</w:t>
            </w:r>
            <w:r w:rsidR="00C932BC">
              <w:rPr>
                <w:rFonts w:ascii="Times New Roman" w:hAnsi="Times New Roman" w:cs="Times New Roman"/>
                <w:sz w:val="22"/>
              </w:rPr>
              <w:t>,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tėvams vyko</w:t>
            </w:r>
            <w:r w:rsidR="007F3341" w:rsidRPr="00C932BC">
              <w:rPr>
                <w:rFonts w:ascii="Times New Roman" w:hAnsi="Times New Roman" w:cs="Times New Roman"/>
                <w:sz w:val="22"/>
              </w:rPr>
              <w:t xml:space="preserve"> 1 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paskaita</w:t>
            </w:r>
            <w:r w:rsidR="007F3341" w:rsidRPr="00C932BC">
              <w:rPr>
                <w:rFonts w:ascii="Times New Roman" w:hAnsi="Times New Roman" w:cs="Times New Roman"/>
                <w:sz w:val="22"/>
              </w:rPr>
              <w:t>.</w:t>
            </w:r>
            <w:r w:rsidRPr="00CD5CD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D774C" w:rsidTr="00191F20">
        <w:tc>
          <w:tcPr>
            <w:tcW w:w="471" w:type="dxa"/>
          </w:tcPr>
          <w:p w:rsidR="006C1BA5" w:rsidRDefault="006C1BA5" w:rsidP="00AA3DDB"/>
        </w:tc>
        <w:tc>
          <w:tcPr>
            <w:tcW w:w="1499" w:type="dxa"/>
          </w:tcPr>
          <w:p w:rsidR="006C1BA5" w:rsidRDefault="006C1BA5" w:rsidP="00AA3DDB">
            <w:pPr>
              <w:tabs>
                <w:tab w:val="left" w:pos="11780"/>
              </w:tabs>
              <w:rPr>
                <w:sz w:val="22"/>
              </w:rPr>
            </w:pPr>
          </w:p>
        </w:tc>
        <w:tc>
          <w:tcPr>
            <w:tcW w:w="2142" w:type="dxa"/>
          </w:tcPr>
          <w:p w:rsidR="007F3341" w:rsidRPr="00C932BC" w:rsidRDefault="007F3341" w:rsidP="007F334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2.2. Vykdomi ilgalaikiai projektai, ugdantys bendrąsias kompetencijas ir gyvenimo įgūdžius.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1. Tęstinis tarptautinis projektas ,,Susitikimas su Rytų Europa“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2. Projektas „Maistas ir smegenys“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3. Asmeninio tobulėjimo ir savanorystės programa „DofE apdovanojimų programa“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 xml:space="preserve">4. Projektas su rajono policijos komisariatu ,,Nebūk madingas – būk sveikas ir valingas“   (1-8 kl.); 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5. Projektas integruotas į gamtos mokslų pamokas ,,Miestelis be žalingų atliekų“. (1-8 kl.)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6.   Prevencinės programos OPKUS , „Antras žingsnis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“;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7. Projektas „Visos dienos mokykla“. (1-4 kl.)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  <w:r w:rsidRPr="00C932B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8. Projektas „Jungtinis Lietuvos vaikų choras“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9. Vaikų socializacijos (vasaros užimtumo) projektas „Saulutė“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10. Programa Lions Quest Lietuva „Paauglystės kryžkelės“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</w:p>
          <w:p w:rsidR="007F3341" w:rsidRPr="00C932BC" w:rsidRDefault="007F3341" w:rsidP="007F3341">
            <w:pPr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</w:rPr>
              <w:t>11. Mokyklos projektas „Šachmatai – laisvalaikiui įvairinti ir interjerui puošti“</w:t>
            </w:r>
            <w:r w:rsidR="00E123F6" w:rsidRPr="00C932BC">
              <w:rPr>
                <w:rFonts w:ascii="Times New Roman" w:hAnsi="Times New Roman" w:cs="Times New Roman"/>
                <w:sz w:val="22"/>
              </w:rPr>
              <w:t>;</w:t>
            </w:r>
          </w:p>
          <w:p w:rsidR="006C1BA5" w:rsidRPr="00C932BC" w:rsidRDefault="007F3341" w:rsidP="007F3341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2"/>
              </w:rPr>
            </w:pPr>
            <w:r w:rsidRPr="00C932BC">
              <w:rPr>
                <w:rFonts w:ascii="Times New Roman" w:hAnsi="Times New Roman" w:cs="Times New Roman"/>
                <w:color w:val="222222"/>
                <w:sz w:val="22"/>
              </w:rPr>
              <w:t>12.  „Transparency International“neformalus </w:t>
            </w:r>
            <w:r w:rsidRPr="00C932BC">
              <w:rPr>
                <w:rFonts w:ascii="Times New Roman" w:hAnsi="Times New Roman" w:cs="Times New Roman"/>
                <w:bCs/>
                <w:color w:val="222222"/>
                <w:sz w:val="22"/>
              </w:rPr>
              <w:t>„Sąžiningumo mokyklų tinklas“</w:t>
            </w:r>
            <w:r w:rsidR="002D5E0C" w:rsidRPr="00C932BC">
              <w:rPr>
                <w:rFonts w:ascii="Times New Roman" w:hAnsi="Times New Roman" w:cs="Times New Roman"/>
                <w:color w:val="222222"/>
                <w:sz w:val="22"/>
              </w:rPr>
              <w:t>;</w:t>
            </w:r>
          </w:p>
          <w:p w:rsidR="002D5E0C" w:rsidRPr="00C932BC" w:rsidRDefault="002D5E0C" w:rsidP="002D5E0C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2"/>
              </w:rPr>
            </w:pPr>
            <w:r w:rsidRPr="00C932BC">
              <w:rPr>
                <w:rFonts w:ascii="Times New Roman" w:hAnsi="Times New Roman" w:cs="Times New Roman"/>
                <w:color w:val="222222"/>
                <w:sz w:val="22"/>
              </w:rPr>
              <w:t>13.</w:t>
            </w:r>
            <w:r w:rsidRPr="00C932BC">
              <w:rPr>
                <w:rFonts w:ascii="Times New Roman" w:hAnsi="Times New Roman" w:cs="Times New Roman"/>
              </w:rPr>
              <w:t xml:space="preserve"> </w:t>
            </w:r>
            <w:r w:rsidRPr="00C932BC">
              <w:rPr>
                <w:rFonts w:ascii="Times New Roman" w:hAnsi="Times New Roman" w:cs="Times New Roman"/>
                <w:sz w:val="22"/>
              </w:rPr>
              <w:t>Nacionalinės švietimo agentūros projektas „Mokinių gebėjimų atskleidimo ir jų ugdymo sistemos plėtra“</w:t>
            </w:r>
          </w:p>
          <w:p w:rsidR="002D5E0C" w:rsidRPr="00C932BC" w:rsidRDefault="002D5E0C" w:rsidP="007F3341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2"/>
              </w:rPr>
            </w:pPr>
          </w:p>
        </w:tc>
        <w:tc>
          <w:tcPr>
            <w:tcW w:w="2693" w:type="dxa"/>
          </w:tcPr>
          <w:p w:rsidR="006C1BA5" w:rsidRPr="00C932BC" w:rsidRDefault="00E123F6" w:rsidP="002D5E0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C932BC">
              <w:rPr>
                <w:rFonts w:ascii="Times New Roman" w:hAnsi="Times New Roman" w:cs="Times New Roman"/>
                <w:sz w:val="22"/>
                <w:lang w:eastAsia="lt-LT"/>
              </w:rPr>
              <w:t>Vykdomi 1</w:t>
            </w:r>
            <w:r w:rsidR="002D5E0C" w:rsidRPr="00C932BC">
              <w:rPr>
                <w:rFonts w:ascii="Times New Roman" w:hAnsi="Times New Roman" w:cs="Times New Roman"/>
                <w:sz w:val="22"/>
                <w:lang w:eastAsia="lt-LT"/>
              </w:rPr>
              <w:t xml:space="preserve">3 </w:t>
            </w:r>
            <w:r w:rsidRPr="00C932BC">
              <w:rPr>
                <w:rFonts w:ascii="Times New Roman" w:hAnsi="Times New Roman" w:cs="Times New Roman"/>
                <w:sz w:val="22"/>
                <w:lang w:eastAsia="lt-LT"/>
              </w:rPr>
              <w:t>ilgalaikių projektų.</w:t>
            </w:r>
          </w:p>
        </w:tc>
        <w:tc>
          <w:tcPr>
            <w:tcW w:w="1701" w:type="dxa"/>
          </w:tcPr>
          <w:p w:rsidR="006C1BA5" w:rsidRPr="00C932BC" w:rsidRDefault="00C932BC" w:rsidP="00B133B2">
            <w:pPr>
              <w:rPr>
                <w:rFonts w:ascii="Times New Roman" w:eastAsia="+mn-ea" w:hAnsi="Times New Roman" w:cs="Times New Roman"/>
                <w:kern w:val="24"/>
                <w:sz w:val="22"/>
              </w:rPr>
            </w:pPr>
            <w:r w:rsidRPr="00C932BC">
              <w:rPr>
                <w:rFonts w:ascii="Times New Roman" w:eastAsia="+mn-ea" w:hAnsi="Times New Roman" w:cs="Times New Roman"/>
                <w:kern w:val="24"/>
                <w:sz w:val="22"/>
              </w:rPr>
              <w:t>9 projektai.</w:t>
            </w:r>
          </w:p>
        </w:tc>
        <w:tc>
          <w:tcPr>
            <w:tcW w:w="1700" w:type="dxa"/>
          </w:tcPr>
          <w:p w:rsidR="006C1BA5" w:rsidRPr="00C932BC" w:rsidRDefault="00C932BC" w:rsidP="00B133B2">
            <w:pPr>
              <w:rPr>
                <w:rFonts w:ascii="Times New Roman" w:eastAsia="+mn-ea" w:hAnsi="Times New Roman" w:cs="Times New Roman"/>
                <w:kern w:val="24"/>
                <w:sz w:val="22"/>
              </w:rPr>
            </w:pPr>
            <w:r w:rsidRPr="00C932BC">
              <w:rPr>
                <w:rFonts w:ascii="Times New Roman" w:hAnsi="Times New Roman" w:cs="Times New Roman"/>
                <w:sz w:val="22"/>
                <w:lang w:eastAsia="lt-LT"/>
              </w:rPr>
              <w:t>Vykdomi 13 ilgalaikių projektų.</w:t>
            </w:r>
          </w:p>
        </w:tc>
      </w:tr>
      <w:tr w:rsidR="002D5E0C" w:rsidTr="00191F20">
        <w:tc>
          <w:tcPr>
            <w:tcW w:w="471" w:type="dxa"/>
          </w:tcPr>
          <w:p w:rsidR="002D5E0C" w:rsidRDefault="002D5E0C" w:rsidP="00AA3DDB"/>
        </w:tc>
        <w:tc>
          <w:tcPr>
            <w:tcW w:w="1499" w:type="dxa"/>
          </w:tcPr>
          <w:p w:rsidR="002D5E0C" w:rsidRDefault="002D5E0C" w:rsidP="00AA3DDB">
            <w:pPr>
              <w:tabs>
                <w:tab w:val="left" w:pos="11780"/>
              </w:tabs>
              <w:rPr>
                <w:sz w:val="22"/>
              </w:rPr>
            </w:pPr>
          </w:p>
        </w:tc>
        <w:tc>
          <w:tcPr>
            <w:tcW w:w="2142" w:type="dxa"/>
          </w:tcPr>
          <w:p w:rsidR="002D5E0C" w:rsidRPr="002D5E0C" w:rsidRDefault="002D5E0C" w:rsidP="002D5E0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D5E0C">
              <w:rPr>
                <w:rFonts w:ascii="Times New Roman" w:hAnsi="Times New Roman" w:cs="Times New Roman"/>
                <w:sz w:val="22"/>
              </w:rPr>
              <w:t xml:space="preserve">2.3. </w:t>
            </w:r>
            <w:r w:rsidRPr="002D5E0C">
              <w:rPr>
                <w:rFonts w:ascii="Times New Roman" w:hAnsi="Times New Roman" w:cs="Times New Roman"/>
                <w:sz w:val="22"/>
                <w:lang w:eastAsia="lt-LT"/>
              </w:rPr>
              <w:t>Atliktas giluminis  „Ugdymosi aplinkos“ 2.2.3</w:t>
            </w:r>
            <w:r w:rsidRPr="002D5E0C">
              <w:rPr>
                <w:rFonts w:ascii="Times New Roman" w:hAnsi="Times New Roman" w:cs="Times New Roman"/>
                <w:color w:val="C00000"/>
                <w:sz w:val="22"/>
                <w:lang w:eastAsia="lt-LT"/>
              </w:rPr>
              <w:t xml:space="preserve">. </w:t>
            </w:r>
            <w:r w:rsidRPr="002D5E0C">
              <w:rPr>
                <w:rFonts w:ascii="Times New Roman" w:hAnsi="Times New Roman" w:cs="Times New Roman"/>
                <w:sz w:val="22"/>
                <w:lang w:eastAsia="lt-LT"/>
              </w:rPr>
              <w:t>srities įsivertinimas.</w:t>
            </w:r>
          </w:p>
        </w:tc>
        <w:tc>
          <w:tcPr>
            <w:tcW w:w="2693" w:type="dxa"/>
          </w:tcPr>
          <w:p w:rsidR="002D5E0C" w:rsidRPr="00C932BC" w:rsidRDefault="00C932BC" w:rsidP="002D5E0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C932BC">
              <w:rPr>
                <w:rFonts w:ascii="Times New Roman" w:hAnsi="Times New Roman" w:cs="Times New Roman"/>
                <w:sz w:val="22"/>
                <w:lang w:eastAsia="lt-LT"/>
              </w:rPr>
              <w:t>Numatytos stiprios ir tobulintinos sritys</w:t>
            </w:r>
            <w:r>
              <w:rPr>
                <w:rFonts w:ascii="Times New Roman" w:hAnsi="Times New Roman" w:cs="Times New Roman"/>
                <w:sz w:val="22"/>
                <w:lang w:eastAsia="lt-LT"/>
              </w:rPr>
              <w:t>, aptartas tobulinimo planas.</w:t>
            </w:r>
          </w:p>
        </w:tc>
        <w:tc>
          <w:tcPr>
            <w:tcW w:w="1701" w:type="dxa"/>
          </w:tcPr>
          <w:p w:rsidR="002D5E0C" w:rsidRPr="00C932BC" w:rsidRDefault="00C932BC" w:rsidP="00C932BC">
            <w:pPr>
              <w:jc w:val="center"/>
              <w:rPr>
                <w:rFonts w:ascii="Times New Roman" w:eastAsia="+mn-ea" w:hAnsi="Times New Roman" w:cs="Times New Roman"/>
                <w:kern w:val="24"/>
                <w:sz w:val="22"/>
              </w:rPr>
            </w:pPr>
            <w:r w:rsidRPr="00C932BC">
              <w:rPr>
                <w:rFonts w:ascii="Times New Roman" w:eastAsia="+mn-ea" w:hAnsi="Times New Roman" w:cs="Times New Roman"/>
                <w:kern w:val="24"/>
                <w:sz w:val="22"/>
              </w:rPr>
              <w:t>-</w:t>
            </w:r>
          </w:p>
        </w:tc>
        <w:tc>
          <w:tcPr>
            <w:tcW w:w="1700" w:type="dxa"/>
          </w:tcPr>
          <w:p w:rsidR="002D5E0C" w:rsidRPr="00C932BC" w:rsidRDefault="00C932BC" w:rsidP="00B133B2">
            <w:pPr>
              <w:rPr>
                <w:rFonts w:ascii="Times New Roman" w:eastAsia="+mn-ea" w:hAnsi="Times New Roman" w:cs="Times New Roman"/>
                <w:kern w:val="24"/>
                <w:sz w:val="22"/>
              </w:rPr>
            </w:pPr>
            <w:r w:rsidRPr="00C932BC">
              <w:rPr>
                <w:rFonts w:ascii="Times New Roman" w:eastAsia="+mn-ea" w:hAnsi="Times New Roman" w:cs="Times New Roman"/>
                <w:kern w:val="24"/>
                <w:sz w:val="22"/>
              </w:rPr>
              <w:t>Parengtas tobulinimo planas.</w:t>
            </w:r>
          </w:p>
        </w:tc>
      </w:tr>
      <w:tr w:rsidR="002D5E0C" w:rsidTr="00191F20">
        <w:tc>
          <w:tcPr>
            <w:tcW w:w="471" w:type="dxa"/>
          </w:tcPr>
          <w:p w:rsidR="002D5E0C" w:rsidRDefault="002D5E0C" w:rsidP="00AA3DDB"/>
        </w:tc>
        <w:tc>
          <w:tcPr>
            <w:tcW w:w="1499" w:type="dxa"/>
          </w:tcPr>
          <w:p w:rsidR="002D5E0C" w:rsidRPr="002D5E0C" w:rsidRDefault="002D5E0C" w:rsidP="00AA3DDB">
            <w:pPr>
              <w:tabs>
                <w:tab w:val="left" w:pos="1178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2" w:type="dxa"/>
          </w:tcPr>
          <w:p w:rsidR="002D5E0C" w:rsidRPr="00191F20" w:rsidRDefault="00191F20" w:rsidP="00191F20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2.4.</w:t>
            </w:r>
            <w:r w:rsidR="002D5E0C" w:rsidRPr="00191F20">
              <w:rPr>
                <w:rFonts w:ascii="Times New Roman" w:hAnsi="Times New Roman" w:cs="Times New Roman"/>
                <w:sz w:val="22"/>
              </w:rPr>
              <w:t>Atnaujintos edukacinės erdvės, pagerintos ugdymuosi aplinkos.</w:t>
            </w:r>
          </w:p>
        </w:tc>
        <w:tc>
          <w:tcPr>
            <w:tcW w:w="2693" w:type="dxa"/>
          </w:tcPr>
          <w:p w:rsidR="002D5E0C" w:rsidRPr="00191F20" w:rsidRDefault="00FD774C" w:rsidP="002D5E0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91F20">
              <w:rPr>
                <w:rFonts w:ascii="Times New Roman" w:hAnsi="Times New Roman" w:cs="Times New Roman"/>
                <w:sz w:val="22"/>
              </w:rPr>
              <w:t>Į</w:t>
            </w:r>
            <w:r w:rsidR="002D5E0C" w:rsidRPr="00191F20">
              <w:rPr>
                <w:rFonts w:ascii="Times New Roman" w:hAnsi="Times New Roman" w:cs="Times New Roman"/>
                <w:sz w:val="22"/>
              </w:rPr>
              <w:t>kurta gamtos laboratorija pradinėje mokykloje, kurioje atliekama daug įvairių patyriminių veiklų; įrengtas mokytojo padėjėjos kabinetas, kieme atidaryta futbolo aikštelė. Pagrindinėje mokykloje suremontuota sporto salė</w:t>
            </w:r>
            <w:r w:rsidRPr="00191F20">
              <w:rPr>
                <w:rFonts w:ascii="Times New Roman" w:hAnsi="Times New Roman" w:cs="Times New Roman"/>
                <w:sz w:val="22"/>
              </w:rPr>
              <w:t>,</w:t>
            </w:r>
            <w:r w:rsidR="002D5E0C" w:rsidRPr="00191F20">
              <w:rPr>
                <w:rFonts w:ascii="Times New Roman" w:hAnsi="Times New Roman" w:cs="Times New Roman"/>
                <w:sz w:val="22"/>
              </w:rPr>
              <w:t xml:space="preserve"> įrengtas tikybos kabinetas, dailės kabinetas,</w:t>
            </w:r>
            <w:r w:rsidRPr="00191F20">
              <w:rPr>
                <w:rFonts w:ascii="Times New Roman" w:hAnsi="Times New Roman" w:cs="Times New Roman"/>
                <w:sz w:val="22"/>
              </w:rPr>
              <w:t xml:space="preserve"> suremontuotas </w:t>
            </w:r>
            <w:r w:rsidR="002D5E0C" w:rsidRPr="00191F20">
              <w:rPr>
                <w:rFonts w:ascii="Times New Roman" w:hAnsi="Times New Roman" w:cs="Times New Roman"/>
                <w:sz w:val="22"/>
              </w:rPr>
              <w:t>informatikos kabinetas, išdažytas centrinis koridorius, valgykla, įsigyta naujų IT.</w:t>
            </w:r>
          </w:p>
          <w:p w:rsidR="002D5E0C" w:rsidRPr="00191F20" w:rsidRDefault="002D5E0C" w:rsidP="002D5E0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</w:p>
        </w:tc>
        <w:tc>
          <w:tcPr>
            <w:tcW w:w="1701" w:type="dxa"/>
          </w:tcPr>
          <w:p w:rsidR="002D5E0C" w:rsidRPr="00191F20" w:rsidRDefault="00191F20" w:rsidP="00191F20">
            <w:pPr>
              <w:rPr>
                <w:rFonts w:ascii="Times New Roman" w:eastAsia="+mn-ea" w:hAnsi="Times New Roman" w:cs="Times New Roman"/>
                <w:sz w:val="22"/>
              </w:rPr>
            </w:pPr>
            <w:r w:rsidRPr="00191F20">
              <w:rPr>
                <w:rFonts w:ascii="Times New Roman" w:eastAsia="+mn-ea" w:hAnsi="Times New Roman" w:cs="Times New Roman"/>
                <w:kern w:val="24"/>
                <w:sz w:val="22"/>
              </w:rPr>
              <w:t>3 patalpos</w:t>
            </w:r>
          </w:p>
        </w:tc>
        <w:tc>
          <w:tcPr>
            <w:tcW w:w="1700" w:type="dxa"/>
          </w:tcPr>
          <w:p w:rsidR="002D5E0C" w:rsidRPr="00191F20" w:rsidRDefault="00191F20" w:rsidP="00B133B2">
            <w:pPr>
              <w:rPr>
                <w:rFonts w:ascii="Times New Roman" w:eastAsia="+mn-ea" w:hAnsi="Times New Roman" w:cs="Times New Roman"/>
                <w:kern w:val="24"/>
                <w:sz w:val="22"/>
              </w:rPr>
            </w:pPr>
            <w:r w:rsidRPr="00191F20">
              <w:rPr>
                <w:rFonts w:ascii="Times New Roman" w:eastAsia="+mn-ea" w:hAnsi="Times New Roman" w:cs="Times New Roman"/>
                <w:kern w:val="24"/>
                <w:sz w:val="22"/>
              </w:rPr>
              <w:t>3 patalpos</w:t>
            </w:r>
          </w:p>
        </w:tc>
      </w:tr>
    </w:tbl>
    <w:p w:rsidR="00E254D6" w:rsidRPr="00FF735E" w:rsidRDefault="00E254D6" w:rsidP="00E254D6">
      <w:pPr>
        <w:rPr>
          <w:sz w:val="8"/>
          <w:szCs w:val="8"/>
        </w:rPr>
      </w:pPr>
    </w:p>
    <w:p w:rsidR="00E254D6" w:rsidRPr="007C6630" w:rsidRDefault="00E254D6" w:rsidP="00E254D6">
      <w:pPr>
        <w:rPr>
          <w:sz w:val="18"/>
          <w:szCs w:val="18"/>
        </w:rPr>
      </w:pPr>
      <w:r w:rsidRPr="007C6630">
        <w:rPr>
          <w:sz w:val="18"/>
          <w:szCs w:val="18"/>
        </w:rPr>
        <w:t xml:space="preserve">*Skyriaus </w:t>
      </w:r>
      <w:r>
        <w:rPr>
          <w:sz w:val="18"/>
          <w:szCs w:val="18"/>
        </w:rPr>
        <w:t>įvertinimas</w:t>
      </w:r>
    </w:p>
    <w:p w:rsidR="00E254D6" w:rsidRPr="009D1901" w:rsidRDefault="00E254D6" w:rsidP="00E254D6">
      <w:pPr>
        <w:jc w:val="center"/>
        <w:rPr>
          <w:b/>
          <w:color w:val="auto"/>
          <w:sz w:val="22"/>
          <w:szCs w:val="22"/>
          <w:lang w:eastAsia="lt-LT"/>
        </w:rPr>
      </w:pPr>
      <w:r w:rsidRPr="009D1901">
        <w:rPr>
          <w:b/>
          <w:color w:val="auto"/>
          <w:sz w:val="22"/>
          <w:szCs w:val="22"/>
          <w:lang w:eastAsia="lt-LT"/>
        </w:rPr>
        <w:t>V. MATERIALINĖS BAZĖS POKYČIAI</w:t>
      </w:r>
    </w:p>
    <w:p w:rsidR="00E254D6" w:rsidRPr="009D1901" w:rsidRDefault="00E254D6" w:rsidP="00E254D6">
      <w:pPr>
        <w:rPr>
          <w:color w:val="auto"/>
          <w:lang w:eastAsia="lt-LT"/>
        </w:rPr>
      </w:pPr>
      <w:r w:rsidRPr="009D1901">
        <w:rPr>
          <w:color w:val="auto"/>
          <w:lang w:eastAsia="lt-LT"/>
        </w:rPr>
        <w:t>1. Įstaigos plotas:</w:t>
      </w:r>
    </w:p>
    <w:tbl>
      <w:tblPr>
        <w:tblW w:w="978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443"/>
        <w:gridCol w:w="773"/>
        <w:gridCol w:w="996"/>
        <w:gridCol w:w="2242"/>
        <w:gridCol w:w="1756"/>
      </w:tblGrid>
      <w:tr w:rsidR="009D1901" w:rsidRPr="009D1901" w:rsidTr="007F782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9D1901">
              <w:rPr>
                <w:color w:val="auto"/>
                <w:sz w:val="20"/>
                <w:lang w:eastAsia="lt-LT"/>
              </w:rPr>
              <w:t>Eil.</w:t>
            </w:r>
            <w:r w:rsidR="007F7829" w:rsidRPr="009D1901">
              <w:rPr>
                <w:color w:val="auto"/>
                <w:sz w:val="20"/>
                <w:lang w:eastAsia="lt-LT"/>
              </w:rPr>
              <w:t xml:space="preserve"> </w:t>
            </w:r>
            <w:r w:rsidRPr="009D1901">
              <w:rPr>
                <w:color w:val="auto"/>
                <w:sz w:val="20"/>
                <w:lang w:eastAsia="lt-LT"/>
              </w:rPr>
              <w:t>Nr.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sz w:val="20"/>
                <w:lang w:eastAsia="lt-LT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sz w:val="20"/>
                <w:vertAlign w:val="superscript"/>
                <w:lang w:eastAsia="lt-LT"/>
              </w:rPr>
            </w:pPr>
            <w:r w:rsidRPr="009D1901">
              <w:rPr>
                <w:color w:val="auto"/>
                <w:sz w:val="20"/>
                <w:vertAlign w:val="superscript"/>
                <w:lang w:eastAsia="lt-LT"/>
              </w:rPr>
              <w:t>Mato vnt.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9D1901">
              <w:rPr>
                <w:color w:val="auto"/>
                <w:sz w:val="20"/>
                <w:lang w:eastAsia="lt-LT"/>
              </w:rPr>
              <w:t>Kiekis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jc w:val="center"/>
              <w:rPr>
                <w:color w:val="auto"/>
                <w:sz w:val="20"/>
                <w:lang w:eastAsia="lt-LT"/>
              </w:rPr>
            </w:pPr>
            <w:r w:rsidRPr="009D1901">
              <w:rPr>
                <w:color w:val="auto"/>
                <w:sz w:val="20"/>
                <w:lang w:eastAsia="lt-LT"/>
              </w:rPr>
              <w:t>Pokyčiai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jc w:val="center"/>
              <w:rPr>
                <w:color w:val="auto"/>
                <w:sz w:val="20"/>
                <w:lang w:eastAsia="lt-LT"/>
              </w:rPr>
            </w:pPr>
            <w:r w:rsidRPr="009D1901">
              <w:rPr>
                <w:color w:val="auto"/>
                <w:sz w:val="20"/>
                <w:lang w:eastAsia="lt-LT"/>
              </w:rPr>
              <w:t>Pastabos</w:t>
            </w:r>
          </w:p>
        </w:tc>
      </w:tr>
      <w:tr w:rsidR="009D1901" w:rsidRPr="009D1901" w:rsidTr="007F782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1.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Bendras plotas, iš jo: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m</w:t>
            </w:r>
            <w:r w:rsidRPr="009D1901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B67009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7824,89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szCs w:val="24"/>
                <w:lang w:eastAsia="lt-LT"/>
              </w:rPr>
            </w:pPr>
          </w:p>
        </w:tc>
      </w:tr>
      <w:tr w:rsidR="009D1901" w:rsidRPr="009D1901" w:rsidTr="007F782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1.1.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naudingas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m</w:t>
            </w:r>
            <w:r w:rsidRPr="009D1901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57294B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7824,89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szCs w:val="24"/>
                <w:lang w:eastAsia="lt-LT"/>
              </w:rPr>
            </w:pPr>
          </w:p>
        </w:tc>
      </w:tr>
      <w:tr w:rsidR="009D1901" w:rsidRPr="009D1901" w:rsidTr="007F782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1.2.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išnuomotas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m</w:t>
            </w:r>
            <w:r w:rsidRPr="009D1901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B67009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472,71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B67009" w:rsidP="002816D1">
            <w:pPr>
              <w:rPr>
                <w:color w:val="auto"/>
                <w:szCs w:val="24"/>
                <w:lang w:eastAsia="lt-LT"/>
              </w:rPr>
            </w:pPr>
            <w:r w:rsidRPr="009D1901">
              <w:rPr>
                <w:color w:val="auto"/>
                <w:szCs w:val="24"/>
              </w:rPr>
              <w:t>Valgyklos plotas, kurį nuomojome 201</w:t>
            </w:r>
            <w:r w:rsidR="002816D1" w:rsidRPr="009D1901">
              <w:rPr>
                <w:color w:val="auto"/>
                <w:szCs w:val="24"/>
              </w:rPr>
              <w:t>9</w:t>
            </w:r>
            <w:r w:rsidRPr="009D1901">
              <w:rPr>
                <w:color w:val="auto"/>
                <w:szCs w:val="24"/>
              </w:rPr>
              <w:t xml:space="preserve"> metais.</w:t>
            </w:r>
          </w:p>
        </w:tc>
      </w:tr>
      <w:tr w:rsidR="009D1901" w:rsidRPr="009D1901" w:rsidTr="007F782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1.3.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suteiktas pagal panaudos sutartį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m</w:t>
            </w:r>
            <w:r w:rsidRPr="009D1901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57294B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110,65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szCs w:val="24"/>
                <w:lang w:eastAsia="lt-LT"/>
              </w:rPr>
            </w:pPr>
          </w:p>
        </w:tc>
      </w:tr>
      <w:tr w:rsidR="009D1901" w:rsidRPr="009D1901" w:rsidTr="007F7829">
        <w:trPr>
          <w:trHeight w:val="2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1.4.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nenaudojamas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m</w:t>
            </w:r>
            <w:r w:rsidRPr="009D1901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2816D1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703,69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57294B" w:rsidP="002816D1">
            <w:pPr>
              <w:rPr>
                <w:color w:val="auto"/>
                <w:szCs w:val="24"/>
                <w:lang w:eastAsia="lt-LT"/>
              </w:rPr>
            </w:pPr>
            <w:r w:rsidRPr="009D1901">
              <w:rPr>
                <w:color w:val="auto"/>
                <w:szCs w:val="24"/>
                <w:lang w:eastAsia="lt-LT"/>
              </w:rPr>
              <w:t xml:space="preserve">1 korpusas </w:t>
            </w:r>
            <w:r w:rsidR="002816D1" w:rsidRPr="009D1901">
              <w:rPr>
                <w:color w:val="auto"/>
                <w:szCs w:val="24"/>
                <w:lang w:eastAsia="lt-LT"/>
              </w:rPr>
              <w:t>buvo remontuojamas</w:t>
            </w:r>
            <w:r w:rsidRPr="009D1901">
              <w:rPr>
                <w:color w:val="auto"/>
                <w:szCs w:val="24"/>
                <w:lang w:eastAsia="lt-LT"/>
              </w:rPr>
              <w:t>.</w:t>
            </w:r>
          </w:p>
        </w:tc>
      </w:tr>
      <w:tr w:rsidR="009D1901" w:rsidRPr="009D1901" w:rsidTr="007F782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2.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Teikti siūlymai Administracijai dėl laisvų (nenaudojamų) patalpų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vnt.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57294B" w:rsidP="00AA3DDB">
            <w:pPr>
              <w:rPr>
                <w:color w:val="auto"/>
                <w:lang w:eastAsia="lt-LT"/>
              </w:rPr>
            </w:pPr>
            <w:r w:rsidRPr="009D1901">
              <w:rPr>
                <w:color w:val="auto"/>
                <w:lang w:eastAsia="lt-LT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lang w:eastAsia="lt-LT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9D1901" w:rsidRDefault="00E254D6" w:rsidP="00AA3DDB">
            <w:pPr>
              <w:rPr>
                <w:color w:val="auto"/>
                <w:szCs w:val="24"/>
                <w:lang w:eastAsia="lt-LT"/>
              </w:rPr>
            </w:pPr>
          </w:p>
        </w:tc>
      </w:tr>
    </w:tbl>
    <w:p w:rsidR="009D1901" w:rsidRDefault="009D1901" w:rsidP="00E254D6">
      <w:pPr>
        <w:rPr>
          <w:color w:val="auto"/>
          <w:lang w:eastAsia="lt-LT"/>
        </w:rPr>
      </w:pPr>
    </w:p>
    <w:p w:rsidR="00E254D6" w:rsidRPr="009D1901" w:rsidRDefault="00E254D6" w:rsidP="00E254D6">
      <w:pPr>
        <w:rPr>
          <w:color w:val="auto"/>
          <w:lang w:eastAsia="lt-LT"/>
        </w:rPr>
      </w:pPr>
      <w:r w:rsidRPr="009D1901">
        <w:rPr>
          <w:color w:val="auto"/>
          <w:lang w:eastAsia="lt-LT"/>
        </w:rPr>
        <w:t>2. Materialinės bazės gerinimas:</w:t>
      </w:r>
    </w:p>
    <w:tbl>
      <w:tblPr>
        <w:tblW w:w="964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1"/>
        <w:gridCol w:w="1417"/>
        <w:gridCol w:w="1417"/>
        <w:gridCol w:w="1843"/>
      </w:tblGrid>
      <w:tr w:rsidR="00D70E10" w:rsidRPr="00D70E10" w:rsidTr="00D70E10">
        <w:trPr>
          <w:trHeight w:val="23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Eil. Nr.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vertAlign w:val="superscript"/>
                <w:lang w:eastAsia="lt-LT"/>
              </w:rPr>
            </w:pPr>
            <w:r w:rsidRPr="00D70E10">
              <w:rPr>
                <w:color w:val="auto"/>
                <w:sz w:val="20"/>
                <w:vertAlign w:val="superscript"/>
                <w:lang w:eastAsia="lt-LT"/>
              </w:rPr>
              <w:t>Mato vnt.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Kiekis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jc w:val="center"/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Rodiklis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 xml:space="preserve">Pastebėjimas </w:t>
            </w:r>
          </w:p>
        </w:tc>
      </w:tr>
      <w:tr w:rsidR="00D70E10" w:rsidRPr="00D70E10" w:rsidTr="00D70E10">
        <w:trPr>
          <w:trHeight w:val="23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vertAlign w:val="superscript"/>
                <w:lang w:eastAsia="lt-L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siektinas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pasiektas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4D6" w:rsidRPr="00D70E10" w:rsidRDefault="00E254D6" w:rsidP="00AA3DDB">
            <w:pPr>
              <w:rPr>
                <w:color w:val="auto"/>
                <w:sz w:val="20"/>
                <w:lang w:eastAsia="lt-LT"/>
              </w:rPr>
            </w:pPr>
          </w:p>
        </w:tc>
      </w:tr>
      <w:tr w:rsidR="00D70E10" w:rsidRPr="00D70E10" w:rsidTr="00D70E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3" w:rsidRPr="00D70E10" w:rsidRDefault="004C6733" w:rsidP="00AA3DDB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3" w:rsidRPr="00D70E10" w:rsidRDefault="004C6733" w:rsidP="00AA3DDB">
            <w:pPr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Planuota suremontuoti patalpų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3" w:rsidRPr="00D70E10" w:rsidRDefault="004C6733" w:rsidP="00AA3DDB">
            <w:pPr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m</w:t>
            </w:r>
            <w:r w:rsidRPr="00D70E10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733" w:rsidRPr="00D70E10" w:rsidRDefault="004C6733" w:rsidP="00AA3DDB">
            <w:pPr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733" w:rsidRPr="00D70E10" w:rsidRDefault="009D1901" w:rsidP="00AA3DDB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2 kabinetai ir laiptai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901" w:rsidRPr="00D70E10" w:rsidRDefault="009D1901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3 kabinetai,</w:t>
            </w:r>
            <w:r w:rsidR="00307E27" w:rsidRPr="00D70E10">
              <w:rPr>
                <w:color w:val="auto"/>
                <w:szCs w:val="24"/>
                <w:lang w:eastAsia="lt-LT"/>
              </w:rPr>
              <w:t xml:space="preserve"> </w:t>
            </w:r>
            <w:r w:rsidR="00086319" w:rsidRPr="00D70E10">
              <w:rPr>
                <w:color w:val="auto"/>
                <w:szCs w:val="24"/>
                <w:lang w:eastAsia="lt-LT"/>
              </w:rPr>
              <w:t>k</w:t>
            </w:r>
            <w:r w:rsidRPr="00D70E10">
              <w:rPr>
                <w:color w:val="auto"/>
                <w:szCs w:val="24"/>
                <w:lang w:eastAsia="lt-LT"/>
              </w:rPr>
              <w:t>oridorius ir laiptai.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733" w:rsidRPr="00D70E10" w:rsidRDefault="00086319" w:rsidP="00AA3DDB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Suremontuota daugiau negu planuota.</w:t>
            </w:r>
          </w:p>
        </w:tc>
      </w:tr>
      <w:tr w:rsidR="00D70E10" w:rsidRPr="00D70E10" w:rsidTr="00D70E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Suremontuota patalpų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m</w:t>
            </w:r>
            <w:r w:rsidRPr="00D70E10">
              <w:rPr>
                <w:color w:val="auto"/>
                <w:vertAlign w:val="superscript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307E27" w:rsidP="00307E27">
            <w:pPr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2 kabinetai ir laiptai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3 kabinetai, 2 koridoriai ir laiptai.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9A0370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Suremontuota daugiau negu planuota.</w:t>
            </w:r>
          </w:p>
        </w:tc>
      </w:tr>
      <w:tr w:rsidR="00D70E10" w:rsidRPr="00D70E10" w:rsidTr="00D70E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Įsigyta ilgalaikio turto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9A0370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9A0370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2 vnt.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9A0370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2 vnt.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9A0370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Interaktyvus ekranas ir interaktyvi lenta.</w:t>
            </w:r>
          </w:p>
        </w:tc>
      </w:tr>
      <w:tr w:rsidR="00D70E10" w:rsidRPr="00D70E10" w:rsidTr="00D70E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sz w:val="20"/>
                <w:lang w:eastAsia="lt-LT"/>
              </w:rPr>
            </w:pPr>
            <w:r w:rsidRPr="00D70E10">
              <w:rPr>
                <w:color w:val="auto"/>
                <w:sz w:val="20"/>
                <w:lang w:eastAsia="lt-LT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Suremontuota ilgalaikio turto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27" w:rsidRPr="00D70E10" w:rsidRDefault="00307E27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9A0370" w:rsidP="00307E27">
            <w:pPr>
              <w:spacing w:before="100" w:beforeAutospacing="1" w:after="100" w:afterAutospacing="1"/>
              <w:rPr>
                <w:color w:val="auto"/>
                <w:lang w:eastAsia="lt-LT"/>
              </w:rPr>
            </w:pPr>
            <w:r w:rsidRPr="00D70E10">
              <w:rPr>
                <w:color w:val="auto"/>
                <w:lang w:eastAsia="lt-LT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D70E10" w:rsidP="00307E27">
            <w:pPr>
              <w:spacing w:before="100" w:beforeAutospacing="1" w:after="100" w:afterAutospacing="1"/>
              <w:jc w:val="center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2 vnt.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D70E10" w:rsidP="00307E27">
            <w:pPr>
              <w:spacing w:before="100" w:beforeAutospacing="1" w:after="100" w:afterAutospacing="1"/>
              <w:jc w:val="center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>4 vnt.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27" w:rsidRPr="00D70E10" w:rsidRDefault="00D70E10" w:rsidP="00307E27">
            <w:pPr>
              <w:spacing w:before="100" w:beforeAutospacing="1" w:after="100" w:afterAutospacing="1"/>
              <w:rPr>
                <w:color w:val="auto"/>
                <w:szCs w:val="24"/>
                <w:lang w:eastAsia="lt-LT"/>
              </w:rPr>
            </w:pPr>
            <w:r w:rsidRPr="00D70E10">
              <w:rPr>
                <w:color w:val="auto"/>
                <w:szCs w:val="24"/>
                <w:lang w:eastAsia="lt-LT"/>
              </w:rPr>
              <w:t xml:space="preserve">Šildymo sistemos, kopijavimo aparato, autobuso </w:t>
            </w:r>
            <w:r w:rsidRPr="00D70E10">
              <w:rPr>
                <w:color w:val="auto"/>
                <w:szCs w:val="24"/>
                <w:lang w:eastAsia="lt-LT"/>
              </w:rPr>
              <w:lastRenderedPageBreak/>
              <w:t>IVECO ir autobuso VW CRAF</w:t>
            </w:r>
            <w:r w:rsidR="001A618C">
              <w:rPr>
                <w:color w:val="auto"/>
                <w:szCs w:val="24"/>
                <w:lang w:eastAsia="lt-LT"/>
              </w:rPr>
              <w:t>TER</w:t>
            </w:r>
            <w:r w:rsidRPr="00D70E10">
              <w:rPr>
                <w:color w:val="auto"/>
                <w:szCs w:val="24"/>
                <w:lang w:eastAsia="lt-LT"/>
              </w:rPr>
              <w:t>.</w:t>
            </w:r>
          </w:p>
        </w:tc>
      </w:tr>
    </w:tbl>
    <w:p w:rsidR="00E254D6" w:rsidRPr="00D70E10" w:rsidRDefault="00E254D6" w:rsidP="00E254D6">
      <w:pPr>
        <w:rPr>
          <w:color w:val="auto"/>
          <w:sz w:val="18"/>
          <w:szCs w:val="18"/>
        </w:rPr>
      </w:pPr>
      <w:r w:rsidRPr="00D70E10">
        <w:rPr>
          <w:color w:val="auto"/>
          <w:sz w:val="18"/>
          <w:szCs w:val="18"/>
        </w:rPr>
        <w:lastRenderedPageBreak/>
        <w:t>*Skyriaus įvertinimas</w:t>
      </w:r>
    </w:p>
    <w:p w:rsidR="00E254D6" w:rsidRPr="00D70E10" w:rsidRDefault="00E254D6" w:rsidP="00E254D6">
      <w:pPr>
        <w:jc w:val="center"/>
        <w:rPr>
          <w:b/>
          <w:color w:val="auto"/>
          <w:sz w:val="16"/>
          <w:szCs w:val="16"/>
          <w:lang w:eastAsia="lt-LT"/>
        </w:rPr>
      </w:pPr>
    </w:p>
    <w:p w:rsidR="00E254D6" w:rsidRPr="00E254D6" w:rsidRDefault="00E254D6" w:rsidP="00E254D6">
      <w:pPr>
        <w:jc w:val="center"/>
        <w:rPr>
          <w:b/>
          <w:sz w:val="22"/>
          <w:szCs w:val="22"/>
          <w:lang w:eastAsia="lt-LT"/>
        </w:rPr>
      </w:pPr>
      <w:r w:rsidRPr="00D70E10">
        <w:rPr>
          <w:b/>
          <w:color w:val="auto"/>
          <w:sz w:val="22"/>
          <w:szCs w:val="22"/>
          <w:lang w:eastAsia="lt-LT"/>
        </w:rPr>
        <w:t>VI. MATERI</w:t>
      </w:r>
      <w:r w:rsidRPr="00E254D6">
        <w:rPr>
          <w:b/>
          <w:sz w:val="22"/>
          <w:szCs w:val="22"/>
          <w:lang w:eastAsia="lt-LT"/>
        </w:rPr>
        <w:t>ALINIŲ IŠTEKLIŲ VALDYMAS</w:t>
      </w:r>
    </w:p>
    <w:p w:rsidR="00E254D6" w:rsidRPr="007F3E57" w:rsidRDefault="00E254D6" w:rsidP="00E254D6">
      <w:pPr>
        <w:rPr>
          <w:sz w:val="16"/>
          <w:szCs w:val="16"/>
          <w:lang w:eastAsia="lt-LT"/>
        </w:rPr>
      </w:pPr>
    </w:p>
    <w:p w:rsidR="00E254D6" w:rsidRPr="007F7829" w:rsidRDefault="00E254D6" w:rsidP="00E254D6">
      <w:pPr>
        <w:rPr>
          <w:i/>
          <w:szCs w:val="24"/>
          <w:lang w:eastAsia="lt-LT"/>
        </w:rPr>
      </w:pPr>
      <w:r w:rsidRPr="007F7829">
        <w:rPr>
          <w:szCs w:val="24"/>
          <w:lang w:eastAsia="lt-LT"/>
        </w:rPr>
        <w:t xml:space="preserve">1. </w:t>
      </w:r>
      <w:r w:rsidRPr="007F7829">
        <w:rPr>
          <w:i/>
          <w:szCs w:val="24"/>
          <w:u w:val="single"/>
          <w:lang w:eastAsia="lt-LT"/>
        </w:rPr>
        <w:t>Papildomai gautas finansavimas – parama</w:t>
      </w:r>
      <w:r w:rsidRPr="007F7829">
        <w:rPr>
          <w:szCs w:val="24"/>
          <w:lang w:eastAsia="lt-LT"/>
        </w:rPr>
        <w:t xml:space="preserve"> </w:t>
      </w:r>
      <w:r w:rsidRPr="007F7829">
        <w:rPr>
          <w:i/>
          <w:szCs w:val="24"/>
          <w:lang w:eastAsia="lt-LT"/>
        </w:rPr>
        <w:t>(ne iš patvirtinto Savivaldybės biudžeto lėšų):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0"/>
        <w:gridCol w:w="4009"/>
        <w:gridCol w:w="996"/>
        <w:gridCol w:w="1521"/>
        <w:gridCol w:w="2542"/>
      </w:tblGrid>
      <w:tr w:rsidR="00E254D6" w:rsidRPr="00361AB5" w:rsidTr="00E254D6">
        <w:trPr>
          <w:trHeight w:val="916"/>
        </w:trPr>
        <w:tc>
          <w:tcPr>
            <w:tcW w:w="560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015" w:type="dxa"/>
          </w:tcPr>
          <w:p w:rsidR="00E254D6" w:rsidRPr="007F7829" w:rsidRDefault="00E254D6" w:rsidP="00E25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Projekto, programos, konkurso ar kito šaltinio, iš kur gauta parama, pavadinimas (iš ES, kitų fondų, ministerijų, dalyvaujant programose ir kt.)</w:t>
            </w:r>
          </w:p>
        </w:tc>
        <w:tc>
          <w:tcPr>
            <w:tcW w:w="986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Gauta parama, Eur</w:t>
            </w:r>
          </w:p>
        </w:tc>
        <w:tc>
          <w:tcPr>
            <w:tcW w:w="1522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Savivaldybės prisidėjimo dalis, Eur (jeigu buvo)</w:t>
            </w:r>
          </w:p>
        </w:tc>
        <w:tc>
          <w:tcPr>
            <w:tcW w:w="2545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Kam panaudotos lėšos</w:t>
            </w:r>
          </w:p>
        </w:tc>
      </w:tr>
      <w:tr w:rsidR="00AA3DDB" w:rsidRPr="00AA3DDB" w:rsidTr="00E254D6">
        <w:tc>
          <w:tcPr>
            <w:tcW w:w="560" w:type="dxa"/>
          </w:tcPr>
          <w:p w:rsidR="00AA3DDB" w:rsidRPr="00AA3DDB" w:rsidRDefault="00AA3DDB" w:rsidP="00E254D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1.</w:t>
            </w:r>
          </w:p>
        </w:tc>
        <w:tc>
          <w:tcPr>
            <w:tcW w:w="4015" w:type="dxa"/>
          </w:tcPr>
          <w:p w:rsidR="00AA3DDB" w:rsidRPr="00AA3DDB" w:rsidRDefault="00AA3DDB" w:rsidP="00AA3DDB">
            <w:pPr>
              <w:rPr>
                <w:rFonts w:ascii="Times New Roman" w:hAnsi="Times New Roman" w:cs="Times New Roman"/>
                <w:szCs w:val="24"/>
              </w:rPr>
            </w:pPr>
            <w:r w:rsidRPr="00AA3DDB">
              <w:rPr>
                <w:rFonts w:ascii="Times New Roman" w:hAnsi="Times New Roman" w:cs="Times New Roman"/>
                <w:szCs w:val="24"/>
              </w:rPr>
              <w:t>Vaisių ir daržovių bei pieno produktų vartojimo skatinimo ugdymo įstaigose programa</w:t>
            </w:r>
          </w:p>
          <w:p w:rsidR="00AA3DDB" w:rsidRPr="00AA3DDB" w:rsidRDefault="00AA3DDB" w:rsidP="00AA3DDB">
            <w:pPr>
              <w:numPr>
                <w:ilvl w:val="0"/>
                <w:numId w:val="5"/>
              </w:numPr>
              <w:tabs>
                <w:tab w:val="clear" w:pos="720"/>
              </w:tabs>
              <w:ind w:left="0" w:hanging="82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6" w:type="dxa"/>
          </w:tcPr>
          <w:p w:rsidR="00AA3DDB" w:rsidRPr="00AA3DDB" w:rsidRDefault="007A0531" w:rsidP="00AA3DDB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6352</w:t>
            </w:r>
            <w:r w:rsidR="00D70E10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522" w:type="dxa"/>
          </w:tcPr>
          <w:p w:rsidR="00AA3DDB" w:rsidRPr="00AA3DDB" w:rsidRDefault="00AA3DDB" w:rsidP="00AA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nėra</w:t>
            </w:r>
          </w:p>
          <w:p w:rsidR="00AA3DDB" w:rsidRPr="00AA3DDB" w:rsidRDefault="00AA3DDB" w:rsidP="00AA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45" w:type="dxa"/>
          </w:tcPr>
          <w:p w:rsidR="00AA3DDB" w:rsidRPr="00AA3DDB" w:rsidRDefault="00AA3DDB" w:rsidP="00AA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hAnsi="Times New Roman" w:cs="Times New Roman"/>
                <w:szCs w:val="24"/>
              </w:rPr>
              <w:t xml:space="preserve">1-4 klasių mokinių maitinimui </w:t>
            </w:r>
          </w:p>
        </w:tc>
      </w:tr>
      <w:tr w:rsidR="00AA3DDB" w:rsidTr="00E254D6">
        <w:tc>
          <w:tcPr>
            <w:tcW w:w="560" w:type="dxa"/>
          </w:tcPr>
          <w:p w:rsidR="00AA3DDB" w:rsidRDefault="00AA3DDB" w:rsidP="00E254D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2.</w:t>
            </w:r>
          </w:p>
        </w:tc>
        <w:tc>
          <w:tcPr>
            <w:tcW w:w="4015" w:type="dxa"/>
          </w:tcPr>
          <w:p w:rsidR="00AA3DDB" w:rsidRDefault="00AA3DDB" w:rsidP="00E254D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Vaikų socializacijos (vasaros užimtumo) programa</w:t>
            </w:r>
          </w:p>
        </w:tc>
        <w:tc>
          <w:tcPr>
            <w:tcW w:w="986" w:type="dxa"/>
          </w:tcPr>
          <w:p w:rsidR="00AA3DDB" w:rsidRDefault="00AA3DDB" w:rsidP="00E254D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522" w:type="dxa"/>
          </w:tcPr>
          <w:p w:rsidR="00AA3DDB" w:rsidRDefault="00AA3DDB" w:rsidP="00E254D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450,00</w:t>
            </w:r>
          </w:p>
        </w:tc>
        <w:tc>
          <w:tcPr>
            <w:tcW w:w="2545" w:type="dxa"/>
          </w:tcPr>
          <w:p w:rsidR="00AA3DDB" w:rsidRDefault="00AA3DDB" w:rsidP="00E254D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Transporto išlaidos, kanceliarinių prekių įsigijimas.</w:t>
            </w:r>
          </w:p>
        </w:tc>
      </w:tr>
      <w:tr w:rsidR="00AA3DDB" w:rsidRPr="00AA3DDB" w:rsidTr="00E254D6">
        <w:tc>
          <w:tcPr>
            <w:tcW w:w="560" w:type="dxa"/>
          </w:tcPr>
          <w:p w:rsidR="00AA3DDB" w:rsidRPr="00AA3DDB" w:rsidRDefault="00AA3DDB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hAnsi="Times New Roman" w:cs="Times New Roman"/>
                <w:szCs w:val="24"/>
                <w:lang w:eastAsia="lt-LT"/>
              </w:rPr>
              <w:t>3.</w:t>
            </w:r>
          </w:p>
        </w:tc>
        <w:tc>
          <w:tcPr>
            <w:tcW w:w="4015" w:type="dxa"/>
          </w:tcPr>
          <w:p w:rsidR="00AA3DDB" w:rsidRPr="00AA3DDB" w:rsidRDefault="00AA3DDB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hAnsi="Times New Roman" w:cs="Times New Roman"/>
                <w:szCs w:val="24"/>
              </w:rPr>
              <w:t>Visuomenės sveikatos rėmimo specialiosios programos įgyvendinimas.</w:t>
            </w:r>
          </w:p>
        </w:tc>
        <w:tc>
          <w:tcPr>
            <w:tcW w:w="986" w:type="dxa"/>
          </w:tcPr>
          <w:p w:rsidR="00AA3DDB" w:rsidRPr="00AA3DDB" w:rsidRDefault="00AA3DDB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522" w:type="dxa"/>
          </w:tcPr>
          <w:p w:rsidR="00AA3DDB" w:rsidRPr="00AA3DDB" w:rsidRDefault="007A0531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  <w:lang w:eastAsia="lt-LT"/>
              </w:rPr>
              <w:t>2000,00</w:t>
            </w:r>
          </w:p>
        </w:tc>
        <w:tc>
          <w:tcPr>
            <w:tcW w:w="2545" w:type="dxa"/>
          </w:tcPr>
          <w:p w:rsidR="00AA3DDB" w:rsidRPr="00AA3DDB" w:rsidRDefault="00AA3DDB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Lektorių paslaugos, kanceliarinių prekių įsigijimas</w:t>
            </w:r>
            <w:r w:rsidR="007A0531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 marmitai.</w:t>
            </w:r>
          </w:p>
        </w:tc>
      </w:tr>
      <w:tr w:rsidR="00AA3DDB" w:rsidRPr="00AA3DDB" w:rsidTr="00E254D6">
        <w:tc>
          <w:tcPr>
            <w:tcW w:w="560" w:type="dxa"/>
          </w:tcPr>
          <w:p w:rsidR="00AA3DDB" w:rsidRPr="00AA3DDB" w:rsidRDefault="00AA3DDB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AA3DDB">
              <w:rPr>
                <w:rFonts w:ascii="Times New Roman" w:hAnsi="Times New Roman" w:cs="Times New Roman"/>
                <w:szCs w:val="24"/>
                <w:lang w:eastAsia="lt-LT"/>
              </w:rPr>
              <w:t>4.</w:t>
            </w:r>
          </w:p>
        </w:tc>
        <w:tc>
          <w:tcPr>
            <w:tcW w:w="4015" w:type="dxa"/>
          </w:tcPr>
          <w:p w:rsidR="00AA3DDB" w:rsidRPr="00AA3DDB" w:rsidRDefault="00C1150E" w:rsidP="00E254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Užimtumo tarnybos įdarbintų darbuotojų subsidijos.</w:t>
            </w:r>
          </w:p>
        </w:tc>
        <w:tc>
          <w:tcPr>
            <w:tcW w:w="986" w:type="dxa"/>
          </w:tcPr>
          <w:p w:rsidR="00AA3DDB" w:rsidRPr="00AA3DDB" w:rsidRDefault="007A0531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  <w:lang w:eastAsia="lt-LT"/>
              </w:rPr>
              <w:t>1618</w:t>
            </w:r>
            <w:r w:rsidR="00D70E10">
              <w:rPr>
                <w:rFonts w:ascii="Times New Roman" w:hAnsi="Times New Roman" w:cs="Times New Roman"/>
                <w:szCs w:val="24"/>
                <w:lang w:eastAsia="lt-LT"/>
              </w:rPr>
              <w:t>,00</w:t>
            </w:r>
          </w:p>
        </w:tc>
        <w:tc>
          <w:tcPr>
            <w:tcW w:w="1522" w:type="dxa"/>
          </w:tcPr>
          <w:p w:rsidR="00AA3DDB" w:rsidRPr="00AA3DDB" w:rsidRDefault="00AA3DDB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45" w:type="dxa"/>
          </w:tcPr>
          <w:p w:rsidR="00AA3DDB" w:rsidRPr="00AA3DDB" w:rsidRDefault="00C1150E" w:rsidP="00E254D6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  <w:lang w:eastAsia="lt-LT"/>
              </w:rPr>
              <w:t>Išmokėtas darbo užmokestis ir soc.draudimo įmokos.</w:t>
            </w:r>
          </w:p>
        </w:tc>
      </w:tr>
    </w:tbl>
    <w:p w:rsidR="00E254D6" w:rsidRDefault="00E254D6" w:rsidP="00E254D6">
      <w:pPr>
        <w:rPr>
          <w:sz w:val="16"/>
          <w:szCs w:val="16"/>
          <w:lang w:eastAsia="lt-LT"/>
        </w:rPr>
      </w:pPr>
    </w:p>
    <w:p w:rsidR="00C1150E" w:rsidRDefault="00C1150E" w:rsidP="00E254D6">
      <w:pPr>
        <w:rPr>
          <w:sz w:val="16"/>
          <w:szCs w:val="16"/>
          <w:lang w:eastAsia="lt-LT"/>
        </w:rPr>
      </w:pPr>
    </w:p>
    <w:p w:rsidR="00E254D6" w:rsidRPr="007F7829" w:rsidRDefault="00E254D6" w:rsidP="00E254D6">
      <w:pPr>
        <w:rPr>
          <w:szCs w:val="24"/>
          <w:lang w:eastAsia="lt-LT"/>
        </w:rPr>
      </w:pPr>
      <w:r w:rsidRPr="007F7829">
        <w:rPr>
          <w:szCs w:val="24"/>
          <w:lang w:eastAsia="lt-LT"/>
        </w:rPr>
        <w:t xml:space="preserve">2. </w:t>
      </w:r>
      <w:r w:rsidRPr="007F7829">
        <w:rPr>
          <w:i/>
          <w:szCs w:val="24"/>
          <w:u w:val="single"/>
          <w:lang w:eastAsia="lt-LT"/>
        </w:rPr>
        <w:t>Vienam mokiniui/globotiniui ir 1 m</w:t>
      </w:r>
      <w:r w:rsidRPr="007F7829">
        <w:rPr>
          <w:i/>
          <w:szCs w:val="24"/>
          <w:u w:val="single"/>
          <w:vertAlign w:val="superscript"/>
          <w:lang w:eastAsia="lt-LT"/>
        </w:rPr>
        <w:t xml:space="preserve">2 </w:t>
      </w:r>
      <w:r w:rsidRPr="007F7829">
        <w:rPr>
          <w:i/>
          <w:szCs w:val="24"/>
          <w:u w:val="single"/>
          <w:lang w:eastAsia="lt-LT"/>
        </w:rPr>
        <w:t>tenkančios išlaidos:</w:t>
      </w:r>
    </w:p>
    <w:p w:rsidR="00E254D6" w:rsidRPr="00A74177" w:rsidRDefault="00E254D6" w:rsidP="00E254D6">
      <w:pPr>
        <w:rPr>
          <w:sz w:val="16"/>
          <w:szCs w:val="16"/>
          <w:lang w:eastAsia="lt-LT"/>
        </w:rPr>
      </w:pPr>
    </w:p>
    <w:tbl>
      <w:tblPr>
        <w:tblpPr w:leftFromText="180" w:rightFromText="180" w:vertAnchor="text" w:horzAnchor="margin" w:tblpXSpec="center" w:tblpY="-105"/>
        <w:tblW w:w="9786" w:type="dxa"/>
        <w:tblLayout w:type="fixed"/>
        <w:tblLook w:val="04A0" w:firstRow="1" w:lastRow="0" w:firstColumn="1" w:lastColumn="0" w:noHBand="0" w:noVBand="1"/>
      </w:tblPr>
      <w:tblGrid>
        <w:gridCol w:w="128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254D6" w:rsidRPr="00E5013F" w:rsidTr="00AA3DDB">
        <w:trPr>
          <w:trHeight w:val="55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AA3DDB">
            <w:pPr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D6" w:rsidRPr="007F7829" w:rsidRDefault="00E67365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Ugdymo reikmėms lėšos</w:t>
            </w:r>
            <w:r w:rsidR="00E254D6" w:rsidRPr="007F7829">
              <w:rPr>
                <w:sz w:val="18"/>
                <w:szCs w:val="18"/>
                <w:lang w:eastAsia="lt-LT"/>
              </w:rPr>
              <w:t>, Eur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D6" w:rsidRPr="007F7829" w:rsidRDefault="00E254D6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Savivaldybės biudžeto (SB(KR), SB(AA), AL(LBL), BDK, NBDK),Eur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D6" w:rsidRPr="007F7829" w:rsidRDefault="00E254D6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Biudžetinių įstaigų pajamų (BĮP), Eur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D6" w:rsidRPr="007F7829" w:rsidRDefault="00E254D6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Iš viso:</w:t>
            </w:r>
          </w:p>
        </w:tc>
      </w:tr>
      <w:tr w:rsidR="00E254D6" w:rsidRPr="00E5013F" w:rsidTr="00AA3DDB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4D6" w:rsidRPr="00E5013F" w:rsidRDefault="00E254D6" w:rsidP="00AA3DDB">
            <w:pPr>
              <w:rPr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7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8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9</w:t>
            </w:r>
            <w:r w:rsidRPr="00E5013F">
              <w:rPr>
                <w:sz w:val="14"/>
                <w:szCs w:val="14"/>
                <w:lang w:eastAsia="lt-LT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7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8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9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7</w:t>
            </w:r>
            <w:r w:rsidRPr="00E5013F">
              <w:rPr>
                <w:sz w:val="14"/>
                <w:szCs w:val="14"/>
                <w:lang w:eastAsia="lt-LT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8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9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7</w:t>
            </w:r>
            <w:r w:rsidRPr="00E5013F">
              <w:rPr>
                <w:sz w:val="14"/>
                <w:szCs w:val="14"/>
                <w:lang w:eastAsia="lt-LT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E5013F" w:rsidRDefault="00E254D6" w:rsidP="007A0531">
            <w:pPr>
              <w:rPr>
                <w:sz w:val="14"/>
                <w:szCs w:val="14"/>
                <w:lang w:eastAsia="lt-LT"/>
              </w:rPr>
            </w:pPr>
            <w:r w:rsidRPr="00E5013F"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8</w:t>
            </w:r>
            <w:r w:rsidRPr="00E5013F">
              <w:rPr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4D6" w:rsidRPr="00E5013F" w:rsidRDefault="00E254D6" w:rsidP="007A0531">
            <w:pPr>
              <w:tabs>
                <w:tab w:val="left" w:pos="512"/>
              </w:tabs>
              <w:rPr>
                <w:sz w:val="14"/>
                <w:szCs w:val="14"/>
                <w:lang w:eastAsia="lt-LT"/>
              </w:rPr>
            </w:pPr>
            <w:r>
              <w:rPr>
                <w:sz w:val="14"/>
                <w:szCs w:val="14"/>
                <w:lang w:eastAsia="lt-LT"/>
              </w:rPr>
              <w:t>201</w:t>
            </w:r>
            <w:r w:rsidR="007A0531">
              <w:rPr>
                <w:sz w:val="14"/>
                <w:szCs w:val="14"/>
                <w:lang w:eastAsia="lt-LT"/>
              </w:rPr>
              <w:t>9</w:t>
            </w:r>
            <w:r>
              <w:rPr>
                <w:sz w:val="14"/>
                <w:szCs w:val="14"/>
                <w:lang w:eastAsia="lt-LT"/>
              </w:rPr>
              <w:t xml:space="preserve"> m.</w:t>
            </w:r>
          </w:p>
        </w:tc>
      </w:tr>
      <w:tr w:rsidR="00E254D6" w:rsidRPr="00E5013F" w:rsidTr="00AA3DDB">
        <w:trPr>
          <w:trHeight w:val="59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D6" w:rsidRPr="007F7829" w:rsidRDefault="00E254D6" w:rsidP="00AA3DDB">
            <w:pPr>
              <w:rPr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1 mokiniui /globotiniui tenkančios išlaidos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ind w:left="-392" w:firstLine="392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C1150E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E254D6" w:rsidP="00AA3DDB">
            <w:pPr>
              <w:rPr>
                <w:sz w:val="18"/>
                <w:szCs w:val="18"/>
                <w:lang w:eastAsia="lt-LT"/>
              </w:rPr>
            </w:pPr>
            <w:r w:rsidRPr="006D45BD">
              <w:rPr>
                <w:sz w:val="18"/>
                <w:szCs w:val="18"/>
                <w:lang w:eastAsia="lt-LT"/>
              </w:rPr>
              <w:t> </w:t>
            </w:r>
            <w:r w:rsidR="00C1150E" w:rsidRPr="006D45BD">
              <w:rPr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2545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1715</w:t>
            </w:r>
            <w:r w:rsidR="00E254D6" w:rsidRPr="006D45BD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1934</w:t>
            </w:r>
          </w:p>
        </w:tc>
      </w:tr>
      <w:tr w:rsidR="00E254D6" w:rsidRPr="00E5013F" w:rsidTr="00AA3DDB">
        <w:trPr>
          <w:trHeight w:val="542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D6" w:rsidRPr="007F7829" w:rsidRDefault="00E254D6" w:rsidP="00AA3DDB">
            <w:pPr>
              <w:rPr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1 m</w:t>
            </w:r>
            <w:r w:rsidRPr="007F7829">
              <w:rPr>
                <w:sz w:val="18"/>
                <w:szCs w:val="18"/>
                <w:vertAlign w:val="superscript"/>
                <w:lang w:eastAsia="lt-LT"/>
              </w:rPr>
              <w:t xml:space="preserve">2 </w:t>
            </w:r>
            <w:r w:rsidRPr="007F7829">
              <w:rPr>
                <w:sz w:val="18"/>
                <w:szCs w:val="18"/>
                <w:lang w:eastAsia="lt-LT"/>
              </w:rPr>
              <w:t>naudingo ploto tenkančios išlaidos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D6" w:rsidRPr="006D45BD" w:rsidRDefault="00E254D6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6D45BD">
              <w:rPr>
                <w:sz w:val="18"/>
                <w:szCs w:val="18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D6" w:rsidRPr="006D45BD" w:rsidRDefault="00E254D6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6D45BD">
              <w:rPr>
                <w:sz w:val="18"/>
                <w:szCs w:val="18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D6" w:rsidRPr="006D45BD" w:rsidRDefault="00E254D6" w:rsidP="00AA3DDB">
            <w:pPr>
              <w:jc w:val="center"/>
              <w:rPr>
                <w:sz w:val="18"/>
                <w:szCs w:val="18"/>
                <w:lang w:eastAsia="lt-LT"/>
              </w:rPr>
            </w:pPr>
            <w:r w:rsidRPr="006D45BD">
              <w:rPr>
                <w:sz w:val="18"/>
                <w:szCs w:val="18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105,2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6D45BD" w:rsidP="007A0531">
            <w:pPr>
              <w:ind w:left="-147" w:right="-7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  </w:t>
            </w:r>
            <w:r w:rsidR="007A0531">
              <w:rPr>
                <w:sz w:val="18"/>
                <w:szCs w:val="18"/>
                <w:lang w:eastAsia="lt-LT"/>
              </w:rPr>
              <w:t>42,55</w:t>
            </w:r>
            <w:r w:rsidR="00E254D6" w:rsidRPr="006D45BD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7A0531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42,99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E254D6" w:rsidP="007A0531">
            <w:pPr>
              <w:rPr>
                <w:sz w:val="18"/>
                <w:szCs w:val="18"/>
                <w:lang w:eastAsia="lt-LT"/>
              </w:rPr>
            </w:pPr>
            <w:r w:rsidRPr="006D45BD">
              <w:rPr>
                <w:sz w:val="18"/>
                <w:szCs w:val="18"/>
                <w:lang w:eastAsia="lt-LT"/>
              </w:rPr>
              <w:t> </w:t>
            </w:r>
            <w:r w:rsidR="007A0531">
              <w:rPr>
                <w:sz w:val="18"/>
                <w:szCs w:val="18"/>
                <w:lang w:eastAsia="lt-LT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7A0531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0,65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C1150E" w:rsidP="007A0531">
            <w:pPr>
              <w:rPr>
                <w:sz w:val="18"/>
                <w:szCs w:val="18"/>
                <w:lang w:eastAsia="lt-LT"/>
              </w:rPr>
            </w:pPr>
            <w:r w:rsidRPr="006D45BD">
              <w:rPr>
                <w:sz w:val="18"/>
                <w:szCs w:val="18"/>
                <w:lang w:eastAsia="lt-LT"/>
              </w:rPr>
              <w:t>0,</w:t>
            </w:r>
            <w:r w:rsidR="007A0531">
              <w:rPr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105,4</w:t>
            </w:r>
            <w:r w:rsidR="00E254D6" w:rsidRPr="006D45BD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BD" w:rsidRDefault="006D45BD" w:rsidP="006D45BD">
            <w:pPr>
              <w:ind w:left="-146" w:firstLine="146"/>
              <w:rPr>
                <w:sz w:val="18"/>
                <w:szCs w:val="18"/>
                <w:lang w:eastAsia="lt-LT"/>
              </w:rPr>
            </w:pPr>
          </w:p>
          <w:p w:rsidR="006D45BD" w:rsidRDefault="006D45BD" w:rsidP="006D45BD">
            <w:pPr>
              <w:ind w:left="-146" w:firstLine="146"/>
              <w:rPr>
                <w:sz w:val="18"/>
                <w:szCs w:val="18"/>
                <w:lang w:eastAsia="lt-LT"/>
              </w:rPr>
            </w:pPr>
          </w:p>
          <w:p w:rsidR="00E254D6" w:rsidRPr="006D45BD" w:rsidRDefault="006D45BD" w:rsidP="007A0531">
            <w:pPr>
              <w:ind w:left="-146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  </w:t>
            </w:r>
            <w:r w:rsidR="007A0531">
              <w:rPr>
                <w:sz w:val="18"/>
                <w:szCs w:val="18"/>
                <w:lang w:eastAsia="lt-LT"/>
              </w:rPr>
              <w:t>43,2</w:t>
            </w:r>
            <w:r w:rsidR="00E254D6" w:rsidRPr="006D45BD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D6" w:rsidRPr="006D45BD" w:rsidRDefault="007A0531" w:rsidP="00AA3DDB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43,57</w:t>
            </w:r>
            <w:r w:rsidR="00E254D6" w:rsidRPr="006D45BD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E254D6" w:rsidRPr="00E5013F" w:rsidTr="00AA3DDB">
        <w:trPr>
          <w:trHeight w:val="450"/>
        </w:trPr>
        <w:tc>
          <w:tcPr>
            <w:tcW w:w="978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54D6" w:rsidRPr="007F7829" w:rsidRDefault="00E254D6" w:rsidP="00AA3DDB">
            <w:pPr>
              <w:rPr>
                <w:rFonts w:ascii="Calibri" w:hAnsi="Calibri" w:cs="Calibri"/>
                <w:sz w:val="18"/>
                <w:szCs w:val="18"/>
                <w:lang w:eastAsia="lt-LT"/>
              </w:rPr>
            </w:pPr>
            <w:r w:rsidRPr="007F7829">
              <w:rPr>
                <w:sz w:val="18"/>
                <w:szCs w:val="18"/>
                <w:lang w:eastAsia="lt-LT"/>
              </w:rPr>
              <w:t>Pastaba: tenkančios išlaidos apskaičiuojamos nurodytų šaltinių kasines išlaidas metų pabaigoje padalijus iš mokinių (pagal rugsėjo 1 d. duomenis/globotinių (pagal gruodžio 31 d. duomenis) skaičiaus arba iš naudingojo įstaigos valdomų pastatų ploto (neįskaitant nenaudojamo, išnuomoto ar perduoto ploto)</w:t>
            </w:r>
          </w:p>
        </w:tc>
      </w:tr>
    </w:tbl>
    <w:p w:rsidR="00E254D6" w:rsidRPr="007C6630" w:rsidRDefault="00E254D6" w:rsidP="00E254D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7C6630">
        <w:rPr>
          <w:sz w:val="18"/>
          <w:szCs w:val="18"/>
        </w:rPr>
        <w:t xml:space="preserve">Skyriaus </w:t>
      </w:r>
      <w:r>
        <w:rPr>
          <w:sz w:val="18"/>
          <w:szCs w:val="18"/>
        </w:rPr>
        <w:t>įvertinimas</w:t>
      </w:r>
    </w:p>
    <w:p w:rsidR="00E254D6" w:rsidRPr="00E254D6" w:rsidRDefault="00E254D6" w:rsidP="00E254D6">
      <w:pPr>
        <w:spacing w:before="100" w:beforeAutospacing="1" w:after="100" w:afterAutospacing="1"/>
        <w:jc w:val="center"/>
        <w:rPr>
          <w:b/>
          <w:sz w:val="22"/>
          <w:szCs w:val="22"/>
          <w:lang w:eastAsia="lt-LT"/>
        </w:rPr>
      </w:pPr>
      <w:r w:rsidRPr="00E254D6">
        <w:rPr>
          <w:b/>
          <w:sz w:val="22"/>
          <w:szCs w:val="22"/>
          <w:lang w:eastAsia="lt-LT"/>
        </w:rPr>
        <w:t>VII. INFORMACIJA APIE SAVIVALDYBĖS IR KITŲ INSTITUCIJŲ PATIKRINIMUS ĮSTAIGOJE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970"/>
        <w:gridCol w:w="1683"/>
        <w:gridCol w:w="1676"/>
        <w:gridCol w:w="1815"/>
        <w:gridCol w:w="1928"/>
      </w:tblGrid>
      <w:tr w:rsidR="00E254D6" w:rsidRPr="00A278B9" w:rsidTr="002D7E0B">
        <w:tc>
          <w:tcPr>
            <w:tcW w:w="556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970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lang w:eastAsia="lt-LT"/>
              </w:rPr>
              <w:t>Atliktas patikrinimas, data</w:t>
            </w:r>
          </w:p>
        </w:tc>
        <w:tc>
          <w:tcPr>
            <w:tcW w:w="1683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lang w:eastAsia="lt-LT"/>
              </w:rPr>
              <w:t>Kas atliko</w:t>
            </w:r>
          </w:p>
        </w:tc>
        <w:tc>
          <w:tcPr>
            <w:tcW w:w="1676" w:type="dxa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lang w:eastAsia="lt-LT"/>
              </w:rPr>
              <w:t>Patikrinimo tikslas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lang w:eastAsia="lt-LT"/>
              </w:rPr>
              <w:t>Išvados, pasiūlymai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lang w:eastAsia="lt-LT"/>
              </w:rPr>
              <w:t>Jeigu buvo pastabų, kas atlikta</w:t>
            </w:r>
          </w:p>
        </w:tc>
      </w:tr>
      <w:tr w:rsidR="00F9092C" w:rsidRPr="00F13428" w:rsidTr="002D7E0B">
        <w:tc>
          <w:tcPr>
            <w:tcW w:w="556" w:type="dxa"/>
          </w:tcPr>
          <w:p w:rsidR="00F9092C" w:rsidRPr="00F13428" w:rsidRDefault="00F9092C" w:rsidP="00F9092C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</w:t>
            </w:r>
          </w:p>
        </w:tc>
        <w:tc>
          <w:tcPr>
            <w:tcW w:w="1970" w:type="dxa"/>
          </w:tcPr>
          <w:p w:rsidR="00F9092C" w:rsidRPr="00F13428" w:rsidRDefault="00F9092C" w:rsidP="00F9092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2019-04</w:t>
            </w:r>
            <w:r w:rsidRPr="00F13428">
              <w:rPr>
                <w:rFonts w:ascii="Times New Roman" w:hAnsi="Times New Roman" w:cs="Times New Roman"/>
                <w:sz w:val="22"/>
                <w:lang w:eastAsia="lt-LT"/>
              </w:rPr>
              <w:t>-1</w:t>
            </w:r>
            <w:r>
              <w:rPr>
                <w:rFonts w:ascii="Times New Roman" w:hAnsi="Times New Roman" w:cs="Times New Roman"/>
                <w:sz w:val="22"/>
                <w:lang w:eastAsia="lt-LT"/>
              </w:rPr>
              <w:t>7</w:t>
            </w:r>
          </w:p>
        </w:tc>
        <w:tc>
          <w:tcPr>
            <w:tcW w:w="1683" w:type="dxa"/>
            <w:tcBorders>
              <w:right w:val="nil"/>
            </w:tcBorders>
          </w:tcPr>
          <w:p w:rsidR="00F9092C" w:rsidRPr="00F13428" w:rsidRDefault="00F9092C" w:rsidP="00F9092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F13428">
              <w:rPr>
                <w:rFonts w:ascii="Times New Roman" w:hAnsi="Times New Roman" w:cs="Times New Roman"/>
                <w:sz w:val="22"/>
                <w:lang w:eastAsia="lt-LT"/>
              </w:rPr>
              <w:t xml:space="preserve">Nacionalinio visuomenės sveikatos centro prie Sveikatos apsaugos ministerijos Šiaulių departamento Visuomenės sveikatos saugos kontrolės </w:t>
            </w:r>
            <w:r w:rsidRPr="00F13428">
              <w:rPr>
                <w:rFonts w:ascii="Times New Roman" w:hAnsi="Times New Roman" w:cs="Times New Roman"/>
                <w:sz w:val="22"/>
                <w:lang w:eastAsia="lt-LT"/>
              </w:rPr>
              <w:lastRenderedPageBreak/>
              <w:t>skyriaus vyriausioji specialistė Rasa Čepauskaitė</w:t>
            </w:r>
          </w:p>
        </w:tc>
        <w:tc>
          <w:tcPr>
            <w:tcW w:w="1676" w:type="dxa"/>
            <w:tcBorders>
              <w:right w:val="nil"/>
            </w:tcBorders>
          </w:tcPr>
          <w:p w:rsidR="00F9092C" w:rsidRPr="00F13428" w:rsidRDefault="00F9092C" w:rsidP="00F9092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lastRenderedPageBreak/>
              <w:t>Lietuvos higienos normų reikalavimų įgyvendinimas Sablauskių skyriuje.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F9092C" w:rsidRPr="00F13428" w:rsidRDefault="00F9092C" w:rsidP="00F9092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Nustatytas Lietuvos higienos normos HN 21:2017 punkto 12.1 papunkčio ir 37 punkto reikalavimų pažeidimas.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F9092C" w:rsidRPr="007952D8" w:rsidRDefault="00971F37" w:rsidP="00F9092C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7952D8">
              <w:rPr>
                <w:rFonts w:ascii="Times New Roman" w:hAnsi="Times New Roman" w:cs="Times New Roman"/>
                <w:sz w:val="22"/>
                <w:lang w:eastAsia="lt-LT"/>
              </w:rPr>
              <w:t xml:space="preserve">Pažeidimai, nurodyti išvadose, </w:t>
            </w:r>
            <w:r w:rsidR="007952D8" w:rsidRPr="007952D8">
              <w:rPr>
                <w:rFonts w:ascii="Times New Roman" w:hAnsi="Times New Roman" w:cs="Times New Roman"/>
                <w:sz w:val="22"/>
                <w:lang w:eastAsia="lt-LT"/>
              </w:rPr>
              <w:t>pataisyti.</w:t>
            </w:r>
          </w:p>
        </w:tc>
      </w:tr>
      <w:tr w:rsidR="002D7E0B" w:rsidRPr="002D7E0B" w:rsidTr="002D7E0B">
        <w:tc>
          <w:tcPr>
            <w:tcW w:w="556" w:type="dxa"/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1970" w:type="dxa"/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2019-09-24</w:t>
            </w:r>
          </w:p>
        </w:tc>
        <w:tc>
          <w:tcPr>
            <w:tcW w:w="1683" w:type="dxa"/>
            <w:tcBorders>
              <w:right w:val="nil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Akmenės r. sav. administracijos švietimo, kultūros ir sporto skyriaus vyr. specialistė Nijolė Lukauskaitė</w:t>
            </w:r>
          </w:p>
        </w:tc>
        <w:tc>
          <w:tcPr>
            <w:tcW w:w="1676" w:type="dxa"/>
            <w:tcBorders>
              <w:right w:val="nil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Visos dienos mokyklos veikla.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Plėsti siūlomų veiklų sąrašą.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</w:p>
        </w:tc>
      </w:tr>
      <w:tr w:rsidR="002D7E0B" w:rsidRPr="002D7E0B" w:rsidTr="002D7E0B">
        <w:tc>
          <w:tcPr>
            <w:tcW w:w="556" w:type="dxa"/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3</w:t>
            </w: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.</w:t>
            </w:r>
          </w:p>
        </w:tc>
        <w:tc>
          <w:tcPr>
            <w:tcW w:w="1970" w:type="dxa"/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2019-09-26</w:t>
            </w:r>
          </w:p>
        </w:tc>
        <w:tc>
          <w:tcPr>
            <w:tcW w:w="1683" w:type="dxa"/>
            <w:tcBorders>
              <w:right w:val="nil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Akmenės r. sav. administracijos švietimo, kultūros ir sporto skyriaus vyr. specialistė Nijolė Mockuvienė</w:t>
            </w:r>
          </w:p>
        </w:tc>
        <w:tc>
          <w:tcPr>
            <w:tcW w:w="1676" w:type="dxa"/>
            <w:tcBorders>
              <w:right w:val="nil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Mokinių nemokamo maitinimo organizavimas.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2D7E0B">
              <w:rPr>
                <w:rFonts w:ascii="Times New Roman" w:hAnsi="Times New Roman" w:cs="Times New Roman"/>
                <w:sz w:val="22"/>
                <w:lang w:eastAsia="lt-LT"/>
              </w:rPr>
              <w:t>Siūloma atkreipti dėmesį į pradinių klasių mokinių maitinimo laiką ir maitinimą organizuoti vėliau.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D7E0B" w:rsidRPr="002D7E0B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</w:p>
        </w:tc>
      </w:tr>
      <w:tr w:rsidR="002D7E0B" w:rsidRPr="00F13428" w:rsidTr="002D7E0B">
        <w:tc>
          <w:tcPr>
            <w:tcW w:w="556" w:type="dxa"/>
          </w:tcPr>
          <w:p w:rsidR="002D7E0B" w:rsidRPr="00F13428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4</w:t>
            </w:r>
            <w:r w:rsidRPr="00F13428">
              <w:rPr>
                <w:rFonts w:ascii="Times New Roman" w:hAnsi="Times New Roman" w:cs="Times New Roman"/>
                <w:sz w:val="22"/>
                <w:lang w:eastAsia="lt-LT"/>
              </w:rPr>
              <w:t>.</w:t>
            </w:r>
          </w:p>
        </w:tc>
        <w:tc>
          <w:tcPr>
            <w:tcW w:w="1970" w:type="dxa"/>
          </w:tcPr>
          <w:p w:rsidR="002D7E0B" w:rsidRPr="00F13428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F13428">
              <w:rPr>
                <w:rFonts w:ascii="Times New Roman" w:hAnsi="Times New Roman" w:cs="Times New Roman"/>
                <w:sz w:val="22"/>
                <w:lang w:eastAsia="lt-LT"/>
              </w:rPr>
              <w:t>2019-11-19</w:t>
            </w:r>
          </w:p>
        </w:tc>
        <w:tc>
          <w:tcPr>
            <w:tcW w:w="1683" w:type="dxa"/>
            <w:tcBorders>
              <w:right w:val="nil"/>
            </w:tcBorders>
          </w:tcPr>
          <w:p w:rsidR="002D7E0B" w:rsidRPr="00F13428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F13428">
              <w:rPr>
                <w:rFonts w:ascii="Times New Roman" w:hAnsi="Times New Roman" w:cs="Times New Roman"/>
                <w:sz w:val="22"/>
                <w:lang w:eastAsia="lt-LT"/>
              </w:rPr>
              <w:t>Nacionalinio visuomenės sveikatos centro prie Sveikatos apsaugos ministerijos Šiaulių departamento Visuomenės sveikatos saugos kontrolės skyriaus vyriausioji specialistė Rasa Čepauskaitė</w:t>
            </w:r>
          </w:p>
        </w:tc>
        <w:tc>
          <w:tcPr>
            <w:tcW w:w="1676" w:type="dxa"/>
            <w:tcBorders>
              <w:right w:val="nil"/>
            </w:tcBorders>
          </w:tcPr>
          <w:p w:rsidR="002D7E0B" w:rsidRPr="00F13428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Lietuvos higienos normų reikalavimų įgyvendinimas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D7E0B" w:rsidRPr="00F13428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lang w:eastAsia="lt-LT"/>
              </w:rPr>
              <w:t>Nustatytas Lietuvos higienos normos HN 21:2017 punkto 7 reikalavimų pažeidimas.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D7E0B" w:rsidRPr="00F13428" w:rsidRDefault="002D7E0B" w:rsidP="002D7E0B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7952D8">
              <w:rPr>
                <w:rFonts w:ascii="Times New Roman" w:hAnsi="Times New Roman" w:cs="Times New Roman"/>
                <w:sz w:val="22"/>
                <w:lang w:eastAsia="lt-LT"/>
              </w:rPr>
              <w:t>Pažeidimai, nurodyti išvadose, pataisyti.</w:t>
            </w:r>
          </w:p>
        </w:tc>
      </w:tr>
      <w:tr w:rsidR="002D7E0B" w:rsidRPr="00F9092C" w:rsidTr="002D7E0B">
        <w:tc>
          <w:tcPr>
            <w:tcW w:w="556" w:type="dxa"/>
          </w:tcPr>
          <w:p w:rsidR="002D7E0B" w:rsidRPr="00F9092C" w:rsidRDefault="002D7E0B" w:rsidP="002D7E0B">
            <w:pPr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5</w:t>
            </w: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>.</w:t>
            </w:r>
          </w:p>
        </w:tc>
        <w:tc>
          <w:tcPr>
            <w:tcW w:w="1970" w:type="dxa"/>
          </w:tcPr>
          <w:p w:rsidR="002D7E0B" w:rsidRPr="00F9092C" w:rsidRDefault="002D7E0B" w:rsidP="002D7E0B">
            <w:pPr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>2019-11-25 – 2019-12-17</w:t>
            </w:r>
          </w:p>
        </w:tc>
        <w:tc>
          <w:tcPr>
            <w:tcW w:w="1683" w:type="dxa"/>
            <w:tcBorders>
              <w:right w:val="nil"/>
            </w:tcBorders>
          </w:tcPr>
          <w:p w:rsidR="002D7E0B" w:rsidRPr="00F9092C" w:rsidRDefault="002D7E0B" w:rsidP="002D7E0B">
            <w:pPr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>Akmenės rajono savivaldybės administracijos vidaus audito skyriaus vyriausioji specialistė Nijolė Leščinskienė</w:t>
            </w:r>
          </w:p>
        </w:tc>
        <w:tc>
          <w:tcPr>
            <w:tcW w:w="1676" w:type="dxa"/>
            <w:tcBorders>
              <w:right w:val="nil"/>
            </w:tcBorders>
          </w:tcPr>
          <w:p w:rsidR="002D7E0B" w:rsidRPr="00F9092C" w:rsidRDefault="002D7E0B" w:rsidP="002D7E0B">
            <w:pPr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 xml:space="preserve">Naujosios Akmenės „Saulėtekio“ progimnazijai vidaus audito ataskaitos pateiktų rekomendacijų įgyvendinimo vertinimas. 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D7E0B" w:rsidRPr="00F9092C" w:rsidRDefault="002D7E0B" w:rsidP="002D7E0B">
            <w:pPr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D7E0B" w:rsidRPr="00F9092C" w:rsidRDefault="002D7E0B" w:rsidP="002D7E0B">
            <w:pPr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>Patik</w:t>
            </w: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s</w:t>
            </w: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>lintas viešųjų pirkimų proced</w:t>
            </w: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ū</w:t>
            </w:r>
            <w:r w:rsidRPr="00F9092C">
              <w:rPr>
                <w:rFonts w:ascii="Times New Roman" w:eastAsia="Times New Roman" w:hAnsi="Times New Roman" w:cs="Times New Roman"/>
                <w:sz w:val="22"/>
                <w:lang w:eastAsia="lt-LT"/>
              </w:rPr>
              <w:t>rų reglamentavimas.</w:t>
            </w:r>
          </w:p>
        </w:tc>
      </w:tr>
    </w:tbl>
    <w:p w:rsidR="00E254D6" w:rsidRDefault="00E254D6" w:rsidP="00E254D6">
      <w:pPr>
        <w:rPr>
          <w:szCs w:val="24"/>
          <w:lang w:eastAsia="lt-LT"/>
        </w:rPr>
      </w:pPr>
    </w:p>
    <w:p w:rsidR="00E254D6" w:rsidRPr="00223BFA" w:rsidRDefault="00E254D6" w:rsidP="00E254D6">
      <w:pPr>
        <w:jc w:val="center"/>
        <w:rPr>
          <w:b/>
          <w:sz w:val="22"/>
          <w:szCs w:val="22"/>
        </w:rPr>
      </w:pPr>
      <w:r w:rsidRPr="00223BFA">
        <w:rPr>
          <w:b/>
          <w:sz w:val="22"/>
          <w:szCs w:val="22"/>
        </w:rPr>
        <w:t>VIII. PROBLEMOS IR KAIP JOS BUVO SPRENDŽIAMOS</w:t>
      </w:r>
    </w:p>
    <w:p w:rsidR="00E254D6" w:rsidRPr="00E254D6" w:rsidRDefault="00E254D6" w:rsidP="00E254D6">
      <w:pPr>
        <w:rPr>
          <w:sz w:val="8"/>
          <w:szCs w:val="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7"/>
        <w:gridCol w:w="1861"/>
        <w:gridCol w:w="2545"/>
        <w:gridCol w:w="2548"/>
        <w:gridCol w:w="2117"/>
      </w:tblGrid>
      <w:tr w:rsidR="00E254D6" w:rsidTr="00542770">
        <w:tc>
          <w:tcPr>
            <w:tcW w:w="557" w:type="dxa"/>
          </w:tcPr>
          <w:p w:rsidR="00E254D6" w:rsidRPr="007F7829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  <w:r w:rsidRPr="007F7829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1861" w:type="dxa"/>
          </w:tcPr>
          <w:p w:rsidR="00E254D6" w:rsidRPr="007F7829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  <w:r w:rsidRPr="007F7829">
              <w:rPr>
                <w:rFonts w:ascii="Times New Roman" w:hAnsi="Times New Roman" w:cs="Times New Roman"/>
              </w:rPr>
              <w:t>Problema</w:t>
            </w:r>
          </w:p>
        </w:tc>
        <w:tc>
          <w:tcPr>
            <w:tcW w:w="2545" w:type="dxa"/>
          </w:tcPr>
          <w:p w:rsidR="00E254D6" w:rsidRPr="007F7829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  <w:r w:rsidRPr="007F7829">
              <w:rPr>
                <w:rFonts w:ascii="Times New Roman" w:hAnsi="Times New Roman" w:cs="Times New Roman"/>
              </w:rPr>
              <w:t>Priemonės, kokių buvo imtasi jai spręsti</w:t>
            </w:r>
          </w:p>
        </w:tc>
        <w:tc>
          <w:tcPr>
            <w:tcW w:w="2548" w:type="dxa"/>
          </w:tcPr>
          <w:p w:rsidR="00E254D6" w:rsidRPr="007F7829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  <w:r w:rsidRPr="007F7829">
              <w:rPr>
                <w:rFonts w:ascii="Times New Roman" w:hAnsi="Times New Roman" w:cs="Times New Roman"/>
              </w:rPr>
              <w:t>Pasiekti teigiami pokyčiai dėl priemonių įgyvendinimo</w:t>
            </w:r>
          </w:p>
        </w:tc>
        <w:tc>
          <w:tcPr>
            <w:tcW w:w="2117" w:type="dxa"/>
          </w:tcPr>
          <w:p w:rsidR="00E254D6" w:rsidRPr="007F7829" w:rsidRDefault="00E254D6" w:rsidP="00AA3DDB">
            <w:pPr>
              <w:jc w:val="center"/>
              <w:rPr>
                <w:rFonts w:ascii="Times New Roman" w:hAnsi="Times New Roman" w:cs="Times New Roman"/>
              </w:rPr>
            </w:pPr>
            <w:r w:rsidRPr="007F7829">
              <w:rPr>
                <w:rFonts w:ascii="Times New Roman" w:hAnsi="Times New Roman" w:cs="Times New Roman"/>
              </w:rPr>
              <w:t>Jeigu neišspręsta, kokių toliau veiksmų bus imamasi</w:t>
            </w:r>
          </w:p>
        </w:tc>
      </w:tr>
      <w:tr w:rsidR="00282D09" w:rsidTr="00542770">
        <w:tc>
          <w:tcPr>
            <w:tcW w:w="557" w:type="dxa"/>
          </w:tcPr>
          <w:p w:rsidR="00282D09" w:rsidRPr="007F7829" w:rsidRDefault="00282D09" w:rsidP="00AA3DDB">
            <w:pPr>
              <w:rPr>
                <w:rFonts w:ascii="Times New Roman" w:hAnsi="Times New Roman" w:cs="Times New Roman"/>
                <w:szCs w:val="24"/>
              </w:rPr>
            </w:pPr>
            <w:r w:rsidRPr="007F782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61" w:type="dxa"/>
          </w:tcPr>
          <w:p w:rsidR="00282D09" w:rsidRDefault="00282D09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Tėvų švietimas</w:t>
            </w:r>
          </w:p>
        </w:tc>
        <w:tc>
          <w:tcPr>
            <w:tcW w:w="2545" w:type="dxa"/>
          </w:tcPr>
          <w:p w:rsidR="00282D09" w:rsidRDefault="00282D09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Veiklos</w:t>
            </w:r>
            <w:r w:rsidR="002D7E0B">
              <w:rPr>
                <w:rFonts w:ascii="Times New Roman" w:hAnsi="Times New Roman" w:cs="Times New Roman"/>
              </w:rPr>
              <w:t xml:space="preserve"> plane numatyti ir organizuoti </w:t>
            </w:r>
            <w:r>
              <w:rPr>
                <w:rFonts w:ascii="Times New Roman" w:hAnsi="Times New Roman" w:cs="Times New Roman"/>
              </w:rPr>
              <w:t>seminarai ir paskaitos tėvams;</w:t>
            </w:r>
          </w:p>
          <w:p w:rsidR="00282D09" w:rsidRDefault="00282D09" w:rsidP="0028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daugiau informacijos pateikta elektroniniame dienyne.</w:t>
            </w:r>
          </w:p>
        </w:tc>
        <w:tc>
          <w:tcPr>
            <w:tcW w:w="2548" w:type="dxa"/>
          </w:tcPr>
          <w:p w:rsidR="00282D09" w:rsidRDefault="00963705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Veiklose</w:t>
            </w:r>
            <w:r w:rsidR="00282D09">
              <w:rPr>
                <w:rFonts w:ascii="Times New Roman" w:hAnsi="Times New Roman" w:cs="Times New Roman"/>
              </w:rPr>
              <w:t xml:space="preserve"> padaugėjo dalyvavusių tėvų skaičius</w:t>
            </w:r>
          </w:p>
        </w:tc>
        <w:tc>
          <w:tcPr>
            <w:tcW w:w="2117" w:type="dxa"/>
          </w:tcPr>
          <w:p w:rsidR="00282D09" w:rsidRDefault="00282D09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Tęsime t</w:t>
            </w:r>
            <w:r>
              <w:rPr>
                <w:rFonts w:ascii="Times New Roman" w:eastAsia="Arial Unicode MS" w:hAnsi="Times New Roman" w:cs="Times New Roman"/>
                <w:bCs/>
              </w:rPr>
              <w:t>ėvų švietimo</w:t>
            </w:r>
            <w:r>
              <w:rPr>
                <w:rFonts w:ascii="Times New Roman" w:hAnsi="Times New Roman" w:cs="Times New Roman"/>
              </w:rPr>
              <w:t xml:space="preserve"> gerinimo priemonių taikymą.</w:t>
            </w:r>
          </w:p>
        </w:tc>
      </w:tr>
      <w:tr w:rsidR="00282D09" w:rsidTr="00542770">
        <w:tc>
          <w:tcPr>
            <w:tcW w:w="557" w:type="dxa"/>
          </w:tcPr>
          <w:p w:rsidR="00282D09" w:rsidRPr="007F7829" w:rsidRDefault="00282D09" w:rsidP="00AA3DDB">
            <w:pPr>
              <w:rPr>
                <w:rFonts w:ascii="Times New Roman" w:hAnsi="Times New Roman" w:cs="Times New Roman"/>
                <w:szCs w:val="24"/>
              </w:rPr>
            </w:pPr>
            <w:r w:rsidRPr="007F782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861" w:type="dxa"/>
          </w:tcPr>
          <w:p w:rsidR="00282D09" w:rsidRDefault="00282D09" w:rsidP="0028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Moksleivių ugdymosi pasiekimai</w:t>
            </w:r>
          </w:p>
        </w:tc>
        <w:tc>
          <w:tcPr>
            <w:tcW w:w="2545" w:type="dxa"/>
          </w:tcPr>
          <w:p w:rsidR="00282D09" w:rsidRDefault="00282D09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Sudarytas ugdymo kokybės gerinimo </w:t>
            </w:r>
            <w:r>
              <w:rPr>
                <w:rFonts w:ascii="Times New Roman" w:hAnsi="Times New Roman" w:cs="Times New Roman"/>
              </w:rPr>
              <w:lastRenderedPageBreak/>
              <w:t>planas ir numatytos  priemonės</w:t>
            </w:r>
          </w:p>
        </w:tc>
        <w:tc>
          <w:tcPr>
            <w:tcW w:w="2548" w:type="dxa"/>
          </w:tcPr>
          <w:p w:rsidR="00282D09" w:rsidRPr="00083E86" w:rsidRDefault="00282D09" w:rsidP="00282D09">
            <w:pPr>
              <w:rPr>
                <w:rFonts w:ascii="Times New Roman" w:hAnsi="Times New Roman" w:cs="Times New Roman"/>
              </w:rPr>
            </w:pPr>
            <w:r w:rsidRPr="00F70163">
              <w:rPr>
                <w:rFonts w:ascii="Times New Roman" w:hAnsi="Times New Roman" w:cs="Times New Roman"/>
              </w:rPr>
              <w:lastRenderedPageBreak/>
              <w:t xml:space="preserve">Moksleivių pažangumas pagerėjo </w:t>
            </w:r>
            <w:r>
              <w:rPr>
                <w:rFonts w:ascii="Times New Roman" w:hAnsi="Times New Roman" w:cs="Times New Roman"/>
              </w:rPr>
              <w:t xml:space="preserve">91,02 </w:t>
            </w:r>
            <w:r w:rsidRPr="00083E86">
              <w:rPr>
                <w:rFonts w:ascii="Times New Roman" w:hAnsi="Times New Roman" w:cs="Times New Roman"/>
              </w:rPr>
              <w:t xml:space="preserve">% (2017),                       </w:t>
            </w:r>
            <w:r w:rsidR="00C26BB0">
              <w:rPr>
                <w:rFonts w:ascii="Times New Roman" w:hAnsi="Times New Roman" w:cs="Times New Roman"/>
              </w:rPr>
              <w:lastRenderedPageBreak/>
              <w:t>92,53 % (2018), o 2019 m. pažangumas 97%.</w:t>
            </w:r>
            <w:r w:rsidRPr="00083E86">
              <w:rPr>
                <w:rFonts w:ascii="Times New Roman" w:hAnsi="Times New Roman" w:cs="Times New Roman"/>
              </w:rPr>
              <w:t xml:space="preserve"> Pažymio </w:t>
            </w:r>
            <w:r>
              <w:rPr>
                <w:rFonts w:ascii="Times New Roman" w:hAnsi="Times New Roman" w:cs="Times New Roman"/>
              </w:rPr>
              <w:t>vidurkis  padidėjo nuo 7,1 iki 7,7 balo.</w:t>
            </w:r>
          </w:p>
        </w:tc>
        <w:tc>
          <w:tcPr>
            <w:tcW w:w="2117" w:type="dxa"/>
          </w:tcPr>
          <w:p w:rsidR="00282D09" w:rsidRDefault="00282D09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Tęsime moksleivių pažangumo gerinimo</w:t>
            </w:r>
          </w:p>
          <w:p w:rsidR="00282D09" w:rsidRDefault="00282D09" w:rsidP="006C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priemonių taikymą.</w:t>
            </w:r>
          </w:p>
        </w:tc>
      </w:tr>
      <w:tr w:rsidR="00282D09" w:rsidTr="00542770">
        <w:tc>
          <w:tcPr>
            <w:tcW w:w="557" w:type="dxa"/>
          </w:tcPr>
          <w:p w:rsidR="00282D09" w:rsidRPr="007F7829" w:rsidRDefault="002D7E0B" w:rsidP="00AA3DD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282D09">
              <w:rPr>
                <w:szCs w:val="24"/>
              </w:rPr>
              <w:t>.</w:t>
            </w:r>
          </w:p>
        </w:tc>
        <w:tc>
          <w:tcPr>
            <w:tcW w:w="1861" w:type="dxa"/>
          </w:tcPr>
          <w:p w:rsidR="00282D09" w:rsidRDefault="00282D09" w:rsidP="006C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Progimnazijos mokomojo pasta-to paprastojo remonto darbai nebaigti</w:t>
            </w:r>
          </w:p>
        </w:tc>
        <w:tc>
          <w:tcPr>
            <w:tcW w:w="2545" w:type="dxa"/>
          </w:tcPr>
          <w:p w:rsidR="00282D09" w:rsidRDefault="00282D09" w:rsidP="00282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Vyksta darbų pirkimas.</w:t>
            </w:r>
          </w:p>
        </w:tc>
        <w:tc>
          <w:tcPr>
            <w:tcW w:w="2548" w:type="dxa"/>
          </w:tcPr>
          <w:p w:rsidR="00282D09" w:rsidRDefault="00282D09" w:rsidP="006C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Suremontuota III korpuso koridoriai, pakeistas apšvietimas, suremontuoti keturi kabinetai, pakeista grindų danga.</w:t>
            </w:r>
          </w:p>
        </w:tc>
        <w:tc>
          <w:tcPr>
            <w:tcW w:w="2117" w:type="dxa"/>
          </w:tcPr>
          <w:p w:rsidR="00282D09" w:rsidRDefault="00282D09" w:rsidP="006C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Užbaigti remonto darbus, pašalinti trūkumus.</w:t>
            </w:r>
          </w:p>
        </w:tc>
      </w:tr>
    </w:tbl>
    <w:p w:rsidR="00E254D6" w:rsidRPr="00FF735E" w:rsidRDefault="00E254D6" w:rsidP="00E254D6">
      <w:pPr>
        <w:rPr>
          <w:sz w:val="8"/>
          <w:szCs w:val="8"/>
        </w:rPr>
      </w:pPr>
    </w:p>
    <w:p w:rsidR="00E254D6" w:rsidRDefault="00E254D6" w:rsidP="00E254D6">
      <w:pPr>
        <w:rPr>
          <w:sz w:val="18"/>
          <w:szCs w:val="18"/>
        </w:rPr>
      </w:pPr>
      <w:r w:rsidRPr="007C6630">
        <w:rPr>
          <w:sz w:val="18"/>
          <w:szCs w:val="18"/>
        </w:rPr>
        <w:t xml:space="preserve">*Skyriaus </w:t>
      </w:r>
      <w:r>
        <w:rPr>
          <w:sz w:val="18"/>
          <w:szCs w:val="18"/>
        </w:rPr>
        <w:t>įvertinimas</w:t>
      </w:r>
    </w:p>
    <w:p w:rsidR="00E254D6" w:rsidRPr="00430935" w:rsidRDefault="00E254D6" w:rsidP="00E254D6">
      <w:pPr>
        <w:jc w:val="center"/>
        <w:rPr>
          <w:b/>
          <w:sz w:val="18"/>
          <w:szCs w:val="18"/>
        </w:rPr>
      </w:pPr>
    </w:p>
    <w:p w:rsidR="00E254D6" w:rsidRPr="00E254D6" w:rsidRDefault="00E254D6" w:rsidP="00E254D6">
      <w:pPr>
        <w:jc w:val="center"/>
        <w:rPr>
          <w:b/>
          <w:sz w:val="22"/>
          <w:szCs w:val="22"/>
          <w:lang w:eastAsia="lt-LT"/>
        </w:rPr>
      </w:pPr>
      <w:r w:rsidRPr="00E254D6">
        <w:rPr>
          <w:b/>
          <w:sz w:val="22"/>
          <w:szCs w:val="22"/>
          <w:lang w:eastAsia="lt-LT"/>
        </w:rPr>
        <w:t>IX. STIPRIEJI IR TOBULINTINI VEIKLOS ASPEKTAI</w:t>
      </w:r>
    </w:p>
    <w:p w:rsidR="00E254D6" w:rsidRPr="00E254D6" w:rsidRDefault="00E254D6" w:rsidP="00E254D6">
      <w:pPr>
        <w:rPr>
          <w:sz w:val="8"/>
          <w:szCs w:val="8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4419"/>
        <w:gridCol w:w="475"/>
        <w:gridCol w:w="4338"/>
      </w:tblGrid>
      <w:tr w:rsidR="00E254D6" w:rsidRPr="00E254D6" w:rsidTr="00AA3DDB">
        <w:tc>
          <w:tcPr>
            <w:tcW w:w="4815" w:type="dxa"/>
            <w:gridSpan w:val="2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STIPRIEJI (1–5)</w:t>
            </w:r>
          </w:p>
        </w:tc>
        <w:tc>
          <w:tcPr>
            <w:tcW w:w="4813" w:type="dxa"/>
            <w:gridSpan w:val="2"/>
          </w:tcPr>
          <w:p w:rsidR="00E254D6" w:rsidRPr="007F7829" w:rsidRDefault="00E254D6" w:rsidP="00E254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7F7829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TOBULINTINI (1–5)</w:t>
            </w:r>
          </w:p>
        </w:tc>
      </w:tr>
      <w:tr w:rsidR="00C54012" w:rsidRPr="00BE66A7" w:rsidTr="00AA3DDB">
        <w:tc>
          <w:tcPr>
            <w:tcW w:w="396" w:type="dxa"/>
          </w:tcPr>
          <w:p w:rsidR="00C54012" w:rsidRPr="00BE66A7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E66A7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1.</w:t>
            </w:r>
          </w:p>
        </w:tc>
        <w:tc>
          <w:tcPr>
            <w:tcW w:w="4419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Orientavimasis į mokinių poreikius</w:t>
            </w:r>
          </w:p>
        </w:tc>
        <w:tc>
          <w:tcPr>
            <w:tcW w:w="475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4338" w:type="dxa"/>
          </w:tcPr>
          <w:p w:rsidR="00C54012" w:rsidRPr="00B82F7A" w:rsidRDefault="00C54012" w:rsidP="00C54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Patyriminis mokymas(is) </w:t>
            </w:r>
          </w:p>
        </w:tc>
      </w:tr>
      <w:tr w:rsidR="00C54012" w:rsidRPr="00BE66A7" w:rsidTr="00AA3DDB">
        <w:tc>
          <w:tcPr>
            <w:tcW w:w="396" w:type="dxa"/>
          </w:tcPr>
          <w:p w:rsidR="00C54012" w:rsidRPr="00BE66A7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E66A7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2.</w:t>
            </w:r>
          </w:p>
        </w:tc>
        <w:tc>
          <w:tcPr>
            <w:tcW w:w="4419" w:type="dxa"/>
          </w:tcPr>
          <w:p w:rsidR="00C54012" w:rsidRPr="00B82F7A" w:rsidRDefault="00A020EC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hAnsi="Times New Roman" w:cs="Times New Roman"/>
                <w:szCs w:val="24"/>
              </w:rPr>
              <w:t>Kryptingas bendravimas ir bendradarbiavimas su socialiniais partneriais</w:t>
            </w:r>
          </w:p>
        </w:tc>
        <w:tc>
          <w:tcPr>
            <w:tcW w:w="475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4338" w:type="dxa"/>
          </w:tcPr>
          <w:p w:rsidR="00C54012" w:rsidRPr="00B82F7A" w:rsidRDefault="00C54012" w:rsidP="002D7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hAnsi="Times New Roman" w:cs="Times New Roman"/>
                <w:szCs w:val="24"/>
              </w:rPr>
              <w:t>Trūk</w:t>
            </w:r>
            <w:r w:rsidR="002D7E0B">
              <w:rPr>
                <w:rFonts w:ascii="Times New Roman" w:hAnsi="Times New Roman" w:cs="Times New Roman"/>
                <w:szCs w:val="24"/>
              </w:rPr>
              <w:t>o psichologinės pagalbos ir mokytojo padėjėjo.</w:t>
            </w:r>
          </w:p>
        </w:tc>
      </w:tr>
      <w:tr w:rsidR="00C54012" w:rsidRPr="00BE66A7" w:rsidTr="00AA3DDB">
        <w:tc>
          <w:tcPr>
            <w:tcW w:w="396" w:type="dxa"/>
          </w:tcPr>
          <w:p w:rsidR="00C54012" w:rsidRPr="00BE66A7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E66A7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3.</w:t>
            </w:r>
          </w:p>
        </w:tc>
        <w:tc>
          <w:tcPr>
            <w:tcW w:w="4419" w:type="dxa"/>
          </w:tcPr>
          <w:p w:rsidR="00C54012" w:rsidRPr="00B82F7A" w:rsidRDefault="00A020EC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hAnsi="Times New Roman" w:cs="Times New Roman"/>
                <w:szCs w:val="24"/>
              </w:rPr>
              <w:t>Paveiki bendroji rūpinimosi mokiniais politika</w:t>
            </w:r>
          </w:p>
        </w:tc>
        <w:tc>
          <w:tcPr>
            <w:tcW w:w="475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4338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Mokymosi veiklos diferencijavimas</w:t>
            </w:r>
            <w:r w:rsidR="002D7E0B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.</w:t>
            </w:r>
          </w:p>
        </w:tc>
      </w:tr>
      <w:tr w:rsidR="00C54012" w:rsidRPr="00BE66A7" w:rsidTr="00AA3DDB">
        <w:tc>
          <w:tcPr>
            <w:tcW w:w="396" w:type="dxa"/>
          </w:tcPr>
          <w:p w:rsidR="00C54012" w:rsidRPr="00BE66A7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E66A7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4.</w:t>
            </w:r>
          </w:p>
        </w:tc>
        <w:tc>
          <w:tcPr>
            <w:tcW w:w="4419" w:type="dxa"/>
          </w:tcPr>
          <w:p w:rsidR="00C54012" w:rsidRPr="00B82F7A" w:rsidRDefault="00AE3EF0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hAnsi="Times New Roman" w:cs="Times New Roman"/>
                <w:szCs w:val="24"/>
              </w:rPr>
              <w:t>1-8 klasių mokinių lankomumo kontrolės tvarkos įgyvendinimas.</w:t>
            </w:r>
          </w:p>
        </w:tc>
        <w:tc>
          <w:tcPr>
            <w:tcW w:w="475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4338" w:type="dxa"/>
          </w:tcPr>
          <w:p w:rsidR="00C54012" w:rsidRPr="00B82F7A" w:rsidRDefault="00C54012" w:rsidP="00C54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Poilsio erdvių trūkumas mokiniams.</w:t>
            </w:r>
          </w:p>
        </w:tc>
      </w:tr>
      <w:tr w:rsidR="00C54012" w:rsidRPr="00BE66A7" w:rsidTr="00AA3DDB">
        <w:tc>
          <w:tcPr>
            <w:tcW w:w="396" w:type="dxa"/>
          </w:tcPr>
          <w:p w:rsidR="00C54012" w:rsidRPr="00BE66A7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E66A7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5.</w:t>
            </w:r>
          </w:p>
        </w:tc>
        <w:tc>
          <w:tcPr>
            <w:tcW w:w="4419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Bendruomenės santykiai</w:t>
            </w:r>
          </w:p>
        </w:tc>
        <w:tc>
          <w:tcPr>
            <w:tcW w:w="475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4338" w:type="dxa"/>
          </w:tcPr>
          <w:p w:rsidR="00C54012" w:rsidRPr="00B82F7A" w:rsidRDefault="00C54012" w:rsidP="006C5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2F7A">
              <w:rPr>
                <w:rFonts w:ascii="Times New Roman" w:eastAsia="Arial Unicode MS" w:hAnsi="Times New Roman" w:cs="Times New Roman"/>
                <w:bCs/>
                <w:szCs w:val="24"/>
              </w:rPr>
              <w:t>Tėvų švietimas.</w:t>
            </w:r>
          </w:p>
        </w:tc>
      </w:tr>
    </w:tbl>
    <w:p w:rsidR="00E254D6" w:rsidRPr="007C6630" w:rsidRDefault="00E254D6" w:rsidP="00E254D6">
      <w:pPr>
        <w:rPr>
          <w:sz w:val="18"/>
          <w:szCs w:val="18"/>
        </w:rPr>
      </w:pPr>
      <w:r w:rsidRPr="007C6630">
        <w:rPr>
          <w:sz w:val="18"/>
          <w:szCs w:val="18"/>
        </w:rPr>
        <w:t xml:space="preserve">*Skyriaus </w:t>
      </w:r>
      <w:r>
        <w:rPr>
          <w:sz w:val="18"/>
          <w:szCs w:val="18"/>
        </w:rPr>
        <w:t>įvertinimas</w:t>
      </w:r>
    </w:p>
    <w:p w:rsidR="00E254D6" w:rsidRPr="004E72ED" w:rsidRDefault="00E254D6" w:rsidP="00E254D6">
      <w:pPr>
        <w:rPr>
          <w:szCs w:val="24"/>
        </w:rPr>
      </w:pPr>
    </w:p>
    <w:p w:rsidR="00E254D6" w:rsidRPr="00EE192D" w:rsidRDefault="00E254D6" w:rsidP="00E254D6">
      <w:pPr>
        <w:jc w:val="center"/>
        <w:rPr>
          <w:b/>
          <w:sz w:val="22"/>
          <w:szCs w:val="22"/>
        </w:rPr>
      </w:pPr>
      <w:r w:rsidRPr="00EE192D">
        <w:rPr>
          <w:b/>
          <w:sz w:val="22"/>
          <w:szCs w:val="22"/>
        </w:rPr>
        <w:t>X. UŽDAVINIAI KITIEMS METAMS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551"/>
        <w:gridCol w:w="2836"/>
      </w:tblGrid>
      <w:tr w:rsidR="00E254D6" w:rsidRPr="00EE192D" w:rsidTr="002D7E0B">
        <w:tc>
          <w:tcPr>
            <w:tcW w:w="562" w:type="dxa"/>
          </w:tcPr>
          <w:p w:rsidR="00E254D6" w:rsidRPr="00EE192D" w:rsidRDefault="00E254D6" w:rsidP="00AA3DDB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Eil. Nr.</w:t>
            </w:r>
          </w:p>
        </w:tc>
        <w:tc>
          <w:tcPr>
            <w:tcW w:w="3544" w:type="dxa"/>
          </w:tcPr>
          <w:p w:rsidR="00E254D6" w:rsidRPr="00EE192D" w:rsidRDefault="00E254D6" w:rsidP="00AA3D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Uždavinys / problema</w:t>
            </w:r>
          </w:p>
        </w:tc>
        <w:tc>
          <w:tcPr>
            <w:tcW w:w="2551" w:type="dxa"/>
          </w:tcPr>
          <w:p w:rsidR="00E254D6" w:rsidRPr="00EE192D" w:rsidRDefault="00E254D6" w:rsidP="00AA3D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Numatomi veiksmai</w:t>
            </w:r>
          </w:p>
        </w:tc>
        <w:tc>
          <w:tcPr>
            <w:tcW w:w="2836" w:type="dxa"/>
          </w:tcPr>
          <w:p w:rsidR="00E254D6" w:rsidRPr="00EE192D" w:rsidRDefault="00E254D6" w:rsidP="00AA3D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Siektini rodikliai</w:t>
            </w:r>
          </w:p>
        </w:tc>
      </w:tr>
      <w:tr w:rsidR="00542770" w:rsidRPr="00EE192D" w:rsidTr="002D7E0B">
        <w:tc>
          <w:tcPr>
            <w:tcW w:w="562" w:type="dxa"/>
          </w:tcPr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544" w:type="dxa"/>
          </w:tcPr>
          <w:p w:rsidR="00542770" w:rsidRPr="00EE192D" w:rsidRDefault="00542770" w:rsidP="00542770">
            <w:pPr>
              <w:overflowPunct w:val="0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Tobulinti mokinių asmenybės ūgties matavimo sistemą.</w:t>
            </w:r>
          </w:p>
        </w:tc>
        <w:tc>
          <w:tcPr>
            <w:tcW w:w="2551" w:type="dxa"/>
          </w:tcPr>
          <w:p w:rsidR="00542770" w:rsidRPr="00EE192D" w:rsidRDefault="00542770" w:rsidP="00542770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1.1.Pakoreguota mokinių asmeninės ūgties ir individualios pažangos matavimo sistema.</w:t>
            </w:r>
          </w:p>
          <w:p w:rsidR="00542770" w:rsidRPr="00EE192D" w:rsidRDefault="00542770" w:rsidP="00542770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1.2.Mokinių, padariusių individualią pažangą, skaičiaus didėjimas.</w:t>
            </w:r>
          </w:p>
          <w:p w:rsidR="00542770" w:rsidRPr="00EE192D" w:rsidRDefault="00542770" w:rsidP="00542770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1.3.Pakuoreguotas pasiekimų ir pažangos vertinimo tvarkos aprašas.</w:t>
            </w:r>
          </w:p>
        </w:tc>
        <w:tc>
          <w:tcPr>
            <w:tcW w:w="2836" w:type="dxa"/>
          </w:tcPr>
          <w:p w:rsidR="00542770" w:rsidRPr="00EE192D" w:rsidRDefault="00542770" w:rsidP="00542770">
            <w:pPr>
              <w:pStyle w:val="Sraopastraipa"/>
              <w:tabs>
                <w:tab w:val="left" w:pos="345"/>
              </w:tabs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1.1.1.Atliktas mokinių asmeninės ūgties matavimo sistemos poveikio tyrimas.</w:t>
            </w:r>
          </w:p>
          <w:p w:rsidR="00542770" w:rsidRPr="00EE192D" w:rsidRDefault="00542770" w:rsidP="00542770">
            <w:pPr>
              <w:pStyle w:val="Sraopastraipa"/>
              <w:tabs>
                <w:tab w:val="left" w:pos="345"/>
              </w:tabs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1.1.2.Ne mažiau kaip 75% 5 klasių mokinių įsivertina asmeninę pažangą bei ūgtį.</w:t>
            </w:r>
          </w:p>
          <w:p w:rsidR="00542770" w:rsidRPr="00EE192D" w:rsidRDefault="00542770" w:rsidP="00542770">
            <w:pPr>
              <w:pStyle w:val="Sraopastraipa"/>
              <w:tabs>
                <w:tab w:val="left" w:pos="345"/>
              </w:tabs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1.2.1. 2% padidėjas mokinių, padariusių individualią pažangą, skaičius.</w:t>
            </w:r>
          </w:p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1.2.2. pravesta 15%  nuo visų mokomųjų dalykų (išskyrus gamtamokslinį ugdymą) patyriminio ugdymo pamokų.</w:t>
            </w:r>
          </w:p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1.2.3. Suorganizuoti 3 klasių vadovų ir dalykų mokytojų susirinkimai I, II ir IV ketvirčiuose.</w:t>
            </w:r>
          </w:p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1.2.4.Suorganizuoti 2 mokytojų tarybos posėdžiai, kuriuose aptariama mokinių individuali pažanga ir ūgtis.</w:t>
            </w:r>
          </w:p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1.2.5. Suorganizuotas 1 renginys/išvyka mokiniams, pasiekusiems asmeninę individualią pažangią.</w:t>
            </w:r>
          </w:p>
          <w:p w:rsidR="00542770" w:rsidRPr="00EE192D" w:rsidRDefault="00542770" w:rsidP="00542770">
            <w:pPr>
              <w:pStyle w:val="Sraopastraipa"/>
              <w:tabs>
                <w:tab w:val="left" w:pos="345"/>
              </w:tabs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lastRenderedPageBreak/>
              <w:t>1.3.1. II ketv. Mokytojų tarybos posėdyje aptartos pasiekimų ir pažangos vertinimo tvarkos koregavimo galimybės.</w:t>
            </w:r>
          </w:p>
        </w:tc>
      </w:tr>
      <w:tr w:rsidR="00542770" w:rsidRPr="00EE192D" w:rsidTr="002D7E0B">
        <w:tc>
          <w:tcPr>
            <w:tcW w:w="562" w:type="dxa"/>
          </w:tcPr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lastRenderedPageBreak/>
              <w:t>2.</w:t>
            </w:r>
          </w:p>
        </w:tc>
        <w:tc>
          <w:tcPr>
            <w:tcW w:w="3544" w:type="dxa"/>
          </w:tcPr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Plėtoti įgalinančios lyderystės principus, sudarant sąlygas bendruomenei tobulinti bendrąsias ir didaktines kompetencijas.</w:t>
            </w:r>
          </w:p>
        </w:tc>
        <w:tc>
          <w:tcPr>
            <w:tcW w:w="2551" w:type="dxa"/>
          </w:tcPr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2.1. Įgalinti bendruomenę priimti sprendimus, susijusius su ugdymo įstaigos veikla.</w:t>
            </w:r>
          </w:p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2.2. Pedagogų dalinimasis gerąja patirtimi atrandant efektyvias mokymo(si) formas.</w:t>
            </w:r>
          </w:p>
        </w:tc>
        <w:tc>
          <w:tcPr>
            <w:tcW w:w="2836" w:type="dxa"/>
          </w:tcPr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2.1.1. Vadovaujantis mokyklos veiklos įsivertinimo rodikliais ir bendruomenės priimtais sprendimais,  IV ketvirtyje parengti  progimnazijos pažangos (tobulinimo) planą.</w:t>
            </w:r>
          </w:p>
          <w:p w:rsidR="00542770" w:rsidRPr="00EE192D" w:rsidRDefault="00542770" w:rsidP="00542770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2.2.1. Suorganizuoti ne mažiau kaip 3 susitikimai su kolegomis iš rajono ir respublikos mokyklų (I ir II ketvirtis).</w:t>
            </w:r>
          </w:p>
          <w:p w:rsidR="00542770" w:rsidRPr="00EE192D" w:rsidRDefault="00542770" w:rsidP="00542770">
            <w:pPr>
              <w:pStyle w:val="Sraopastraipa"/>
              <w:tabs>
                <w:tab w:val="left" w:pos="345"/>
              </w:tabs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2.2.2. Gerosios patirties viešinimas spaudoje – ne mažiau kaip 3 straipsniai.</w:t>
            </w:r>
          </w:p>
        </w:tc>
      </w:tr>
      <w:tr w:rsidR="00542770" w:rsidRPr="00EE192D" w:rsidTr="002D7E0B">
        <w:tc>
          <w:tcPr>
            <w:tcW w:w="562" w:type="dxa"/>
          </w:tcPr>
          <w:p w:rsidR="00542770" w:rsidRPr="00EE192D" w:rsidRDefault="00542770" w:rsidP="00542770">
            <w:pPr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3544" w:type="dxa"/>
          </w:tcPr>
          <w:p w:rsidR="00542770" w:rsidRPr="00EE192D" w:rsidRDefault="00542770" w:rsidP="00542770">
            <w:pPr>
              <w:spacing w:line="256" w:lineRule="auto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Užtikrinti efektyvesnį gabių mokinių ugdymą.</w:t>
            </w:r>
          </w:p>
        </w:tc>
        <w:tc>
          <w:tcPr>
            <w:tcW w:w="2551" w:type="dxa"/>
          </w:tcPr>
          <w:p w:rsidR="00542770" w:rsidRPr="00EE192D" w:rsidRDefault="00542770" w:rsidP="00542770">
            <w:pPr>
              <w:spacing w:line="256" w:lineRule="auto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3.1. Planuoti ir organizuoti veiklas, skirtas gabiesiems mokiniams ugdyti.</w:t>
            </w:r>
          </w:p>
        </w:tc>
        <w:tc>
          <w:tcPr>
            <w:tcW w:w="2836" w:type="dxa"/>
          </w:tcPr>
          <w:p w:rsidR="00542770" w:rsidRPr="00EE192D" w:rsidRDefault="00542770" w:rsidP="00542770">
            <w:pPr>
              <w:spacing w:line="256" w:lineRule="auto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  <w:lang w:eastAsia="lt-LT"/>
              </w:rPr>
              <w:t xml:space="preserve">3.1.1. 10 </w:t>
            </w:r>
            <w:r w:rsidRPr="00EE192D">
              <w:rPr>
                <w:rFonts w:ascii="Times New Roman" w:hAnsi="Times New Roman" w:cs="Times New Roman"/>
                <w:sz w:val="22"/>
              </w:rPr>
              <w:t>% 5-6 klasių gabiųjų mokinių aktyviai dalyvauja pasirinktose ugdymo(si) veiklose.</w:t>
            </w:r>
          </w:p>
          <w:p w:rsidR="00542770" w:rsidRPr="00EE192D" w:rsidRDefault="00542770" w:rsidP="00542770">
            <w:pPr>
              <w:spacing w:line="256" w:lineRule="auto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3.1.2. Atlikta mokinių apklausa apie gabiųjų mokinių ugdymo veiksmingumą ugdymo įstaigoje (II ketvirtyje).</w:t>
            </w:r>
          </w:p>
          <w:p w:rsidR="00542770" w:rsidRPr="00EE192D" w:rsidRDefault="00542770" w:rsidP="00542770">
            <w:pPr>
              <w:spacing w:line="256" w:lineRule="auto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3.1.3. Apklausos rezultatų pristatymas klasių vadovų ir tose klasėse dėstančių mokytojų pasitarimuose (II ketvirtyje).</w:t>
            </w:r>
          </w:p>
          <w:p w:rsidR="00542770" w:rsidRPr="00EE192D" w:rsidRDefault="00542770" w:rsidP="00542770">
            <w:pPr>
              <w:spacing w:line="256" w:lineRule="auto"/>
              <w:rPr>
                <w:rFonts w:ascii="Times New Roman" w:hAnsi="Times New Roman" w:cs="Times New Roman"/>
                <w:sz w:val="22"/>
              </w:rPr>
            </w:pPr>
            <w:r w:rsidRPr="00EE192D">
              <w:rPr>
                <w:rFonts w:ascii="Times New Roman" w:hAnsi="Times New Roman" w:cs="Times New Roman"/>
                <w:sz w:val="22"/>
              </w:rPr>
              <w:t>3.1.4. Informacijos viešinimas apie gabiųjų mokinių pasiekimus įstaigos tinklalapyje.</w:t>
            </w:r>
          </w:p>
        </w:tc>
      </w:tr>
      <w:tr w:rsidR="004472B4" w:rsidRPr="00EE192D" w:rsidTr="002D7E0B">
        <w:tc>
          <w:tcPr>
            <w:tcW w:w="562" w:type="dxa"/>
          </w:tcPr>
          <w:p w:rsidR="004472B4" w:rsidRPr="00EE192D" w:rsidRDefault="004472B4" w:rsidP="004472B4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44" w:type="dxa"/>
          </w:tcPr>
          <w:p w:rsidR="004472B4" w:rsidRPr="004472B4" w:rsidRDefault="004472B4" w:rsidP="004472B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472B4">
              <w:rPr>
                <w:rFonts w:ascii="Times New Roman" w:hAnsi="Times New Roman" w:cs="Times New Roman"/>
                <w:sz w:val="22"/>
                <w:lang w:eastAsia="lt-LT"/>
              </w:rPr>
              <w:t>Plėtoti m</w:t>
            </w:r>
            <w:r w:rsidRPr="004472B4">
              <w:rPr>
                <w:rFonts w:ascii="Times New Roman" w:hAnsi="Times New Roman" w:cs="Times New Roman"/>
                <w:sz w:val="22"/>
              </w:rPr>
              <w:t>okymo ir mokymosi aplinkas bei veiklos erdves, įgalinančias mokinio asmeninį tobulėjimą, realizuojamą per mokymosi pastangas.</w:t>
            </w:r>
          </w:p>
          <w:p w:rsidR="004472B4" w:rsidRPr="004472B4" w:rsidRDefault="004472B4" w:rsidP="004472B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</w:p>
        </w:tc>
        <w:tc>
          <w:tcPr>
            <w:tcW w:w="2551" w:type="dxa"/>
          </w:tcPr>
          <w:p w:rsidR="004472B4" w:rsidRPr="004472B4" w:rsidRDefault="004472B4" w:rsidP="004472B4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472B4">
              <w:rPr>
                <w:rFonts w:ascii="Times New Roman" w:hAnsi="Times New Roman" w:cs="Times New Roman"/>
                <w:sz w:val="22"/>
              </w:rPr>
              <w:t>4.1.Mokinių poilsio zonų įrengimas.</w:t>
            </w:r>
          </w:p>
          <w:p w:rsidR="004472B4" w:rsidRPr="004472B4" w:rsidRDefault="004472B4" w:rsidP="004472B4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4472B4">
              <w:rPr>
                <w:rFonts w:ascii="Times New Roman" w:hAnsi="Times New Roman" w:cs="Times New Roman"/>
                <w:sz w:val="22"/>
                <w:lang w:eastAsia="lt-LT"/>
              </w:rPr>
              <w:t>4.2.</w:t>
            </w:r>
            <w:r w:rsidRPr="004472B4">
              <w:rPr>
                <w:rFonts w:ascii="Times New Roman" w:hAnsi="Times New Roman" w:cs="Times New Roman"/>
                <w:sz w:val="22"/>
              </w:rPr>
              <w:t xml:space="preserve"> Skatinti mokytojus kurti patrauklias, informatyvias edukacines aplinkas, skatinančias sėkmingą mokymą (si).</w:t>
            </w:r>
          </w:p>
          <w:p w:rsidR="004472B4" w:rsidRPr="004472B4" w:rsidRDefault="004472B4" w:rsidP="004472B4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4472B4">
              <w:rPr>
                <w:rFonts w:ascii="Times New Roman" w:hAnsi="Times New Roman" w:cs="Times New Roman"/>
                <w:sz w:val="22"/>
                <w:lang w:eastAsia="lt-LT"/>
              </w:rPr>
              <w:t>4.3.</w:t>
            </w:r>
            <w:r w:rsidRPr="004472B4">
              <w:rPr>
                <w:rFonts w:ascii="Times New Roman" w:hAnsi="Times New Roman" w:cs="Times New Roman"/>
                <w:sz w:val="22"/>
              </w:rPr>
              <w:t xml:space="preserve"> Plėsti įvairių mokyklos erdvių panaudojimą ugdymo procesui.</w:t>
            </w:r>
          </w:p>
          <w:p w:rsidR="004472B4" w:rsidRPr="004472B4" w:rsidRDefault="004472B4" w:rsidP="004472B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</w:p>
        </w:tc>
        <w:tc>
          <w:tcPr>
            <w:tcW w:w="2836" w:type="dxa"/>
          </w:tcPr>
          <w:p w:rsidR="004472B4" w:rsidRPr="004472B4" w:rsidRDefault="004472B4" w:rsidP="004472B4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4472B4">
              <w:rPr>
                <w:rFonts w:ascii="Times New Roman" w:hAnsi="Times New Roman" w:cs="Times New Roman"/>
                <w:sz w:val="22"/>
                <w:lang w:eastAsia="lt-LT"/>
              </w:rPr>
              <w:t>4.1.</w:t>
            </w:r>
            <w:r>
              <w:rPr>
                <w:rFonts w:ascii="Times New Roman" w:hAnsi="Times New Roman" w:cs="Times New Roman"/>
                <w:sz w:val="22"/>
                <w:lang w:eastAsia="lt-LT"/>
              </w:rPr>
              <w:t>1.</w:t>
            </w:r>
            <w:r w:rsidRPr="004472B4">
              <w:rPr>
                <w:rFonts w:ascii="Times New Roman" w:hAnsi="Times New Roman" w:cs="Times New Roman"/>
                <w:sz w:val="22"/>
              </w:rPr>
              <w:t xml:space="preserve"> Įrengti ne mažiau kaip 2 poilsio kampeliai mokiniams.</w:t>
            </w:r>
          </w:p>
          <w:p w:rsidR="004472B4" w:rsidRPr="004472B4" w:rsidRDefault="004472B4" w:rsidP="004472B4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472B4">
              <w:rPr>
                <w:rFonts w:ascii="Times New Roman" w:hAnsi="Times New Roman" w:cs="Times New Roman"/>
                <w:sz w:val="22"/>
                <w:lang w:eastAsia="lt-LT"/>
              </w:rPr>
              <w:t>4.2.</w:t>
            </w:r>
            <w:r>
              <w:rPr>
                <w:rFonts w:ascii="Times New Roman" w:hAnsi="Times New Roman" w:cs="Times New Roman"/>
                <w:sz w:val="22"/>
                <w:lang w:eastAsia="lt-LT"/>
              </w:rPr>
              <w:t>1.</w:t>
            </w:r>
            <w:r w:rsidRPr="004472B4">
              <w:rPr>
                <w:rFonts w:ascii="Times New Roman" w:hAnsi="Times New Roman" w:cs="Times New Roman"/>
                <w:sz w:val="22"/>
              </w:rPr>
              <w:t>Progimnazijos edukacinės erdvės bus nuolat atnaujinamos, estetiškos ir informatyvios, stiprinančios bendruomenės narių tapatumo jausmą, gerinančios mokymosi motyvaciją. (2 erdvės atnaujintos)</w:t>
            </w:r>
          </w:p>
          <w:p w:rsidR="004472B4" w:rsidRPr="004472B4" w:rsidRDefault="004472B4" w:rsidP="004472B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lang w:eastAsia="lt-LT"/>
              </w:rPr>
            </w:pPr>
            <w:r w:rsidRPr="004472B4">
              <w:rPr>
                <w:rFonts w:ascii="Times New Roman" w:hAnsi="Times New Roman" w:cs="Times New Roman"/>
                <w:sz w:val="22"/>
              </w:rPr>
              <w:t>4.3.</w:t>
            </w: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4472B4">
              <w:rPr>
                <w:rFonts w:ascii="Times New Roman" w:hAnsi="Times New Roman" w:cs="Times New Roman"/>
                <w:sz w:val="22"/>
              </w:rPr>
              <w:t xml:space="preserve"> Bent kartą per ketvirtį vyks edukaciniai renginiai ir kitos veiklos, išnaudojant mokyklos erdves.</w:t>
            </w:r>
          </w:p>
        </w:tc>
      </w:tr>
    </w:tbl>
    <w:p w:rsidR="00E254D6" w:rsidRPr="00EE192D" w:rsidRDefault="00E254D6" w:rsidP="00E254D6">
      <w:pPr>
        <w:rPr>
          <w:sz w:val="22"/>
          <w:szCs w:val="22"/>
        </w:rPr>
      </w:pPr>
    </w:p>
    <w:p w:rsidR="00E254D6" w:rsidRPr="00EE192D" w:rsidRDefault="00E254D6" w:rsidP="00E254D6">
      <w:pPr>
        <w:rPr>
          <w:sz w:val="22"/>
          <w:szCs w:val="22"/>
        </w:rPr>
      </w:pPr>
      <w:r w:rsidRPr="00EE192D">
        <w:rPr>
          <w:sz w:val="22"/>
          <w:szCs w:val="22"/>
        </w:rPr>
        <w:t>*Skyriaus įvertinimas – atitinkamo Savivaldybės administracijos skyriaus</w:t>
      </w:r>
      <w:r w:rsidRPr="00EE192D">
        <w:rPr>
          <w:b/>
          <w:sz w:val="22"/>
          <w:szCs w:val="22"/>
        </w:rPr>
        <w:t xml:space="preserve"> i</w:t>
      </w:r>
      <w:r w:rsidRPr="00EE192D">
        <w:rPr>
          <w:sz w:val="22"/>
          <w:szCs w:val="22"/>
        </w:rPr>
        <w:t>švada apie vadovo veiklos įvertinimą pagal tam tikrą sritį.</w:t>
      </w:r>
    </w:p>
    <w:p w:rsidR="00E254D6" w:rsidRPr="00EE192D" w:rsidRDefault="00E254D6" w:rsidP="009368B7">
      <w:pPr>
        <w:jc w:val="center"/>
        <w:rPr>
          <w:sz w:val="22"/>
          <w:szCs w:val="22"/>
          <w:lang w:eastAsia="lt-LT"/>
        </w:rPr>
      </w:pPr>
      <w:r w:rsidRPr="00EE192D">
        <w:rPr>
          <w:sz w:val="22"/>
          <w:szCs w:val="22"/>
          <w:lang w:eastAsia="lt-LT"/>
        </w:rPr>
        <w:t>__________________________</w:t>
      </w:r>
    </w:p>
    <w:p w:rsidR="00E254D6" w:rsidRPr="00EE192D" w:rsidRDefault="00E254D6" w:rsidP="00E254D6">
      <w:pPr>
        <w:spacing w:before="100" w:beforeAutospacing="1" w:after="100" w:afterAutospacing="1"/>
        <w:jc w:val="both"/>
        <w:rPr>
          <w:sz w:val="22"/>
          <w:szCs w:val="22"/>
          <w:lang w:eastAsia="lt-LT"/>
        </w:rPr>
      </w:pPr>
      <w:r w:rsidRPr="00EE192D">
        <w:rPr>
          <w:sz w:val="22"/>
          <w:szCs w:val="22"/>
          <w:lang w:eastAsia="lt-LT"/>
        </w:rPr>
        <w:t xml:space="preserve">                                         </w:t>
      </w:r>
      <w:r w:rsidR="007F7829" w:rsidRPr="00EE192D">
        <w:rPr>
          <w:sz w:val="22"/>
          <w:szCs w:val="22"/>
          <w:lang w:eastAsia="lt-LT"/>
        </w:rPr>
        <w:t xml:space="preserve">                        </w:t>
      </w:r>
    </w:p>
    <w:p w:rsidR="00BE66A7" w:rsidRPr="00EE192D" w:rsidRDefault="009368B7" w:rsidP="009368B7">
      <w:pPr>
        <w:spacing w:before="100" w:beforeAutospacing="1" w:after="100" w:afterAutospacing="1"/>
        <w:jc w:val="both"/>
        <w:rPr>
          <w:sz w:val="22"/>
          <w:szCs w:val="22"/>
          <w:lang w:eastAsia="lt-LT"/>
        </w:rPr>
      </w:pPr>
      <w:r w:rsidRPr="00EE192D">
        <w:rPr>
          <w:sz w:val="22"/>
          <w:szCs w:val="22"/>
          <w:lang w:eastAsia="lt-LT"/>
        </w:rPr>
        <w:t>Direktorius</w:t>
      </w:r>
      <w:r w:rsidRPr="00EE192D">
        <w:rPr>
          <w:sz w:val="22"/>
          <w:szCs w:val="22"/>
          <w:lang w:eastAsia="lt-LT"/>
        </w:rPr>
        <w:tab/>
      </w:r>
      <w:r w:rsidRPr="00EE192D">
        <w:rPr>
          <w:sz w:val="22"/>
          <w:szCs w:val="22"/>
          <w:lang w:eastAsia="lt-LT"/>
        </w:rPr>
        <w:tab/>
      </w:r>
      <w:r w:rsidRPr="00EE192D">
        <w:rPr>
          <w:sz w:val="22"/>
          <w:szCs w:val="22"/>
          <w:lang w:eastAsia="lt-LT"/>
        </w:rPr>
        <w:tab/>
      </w:r>
      <w:r w:rsidR="004472B4">
        <w:rPr>
          <w:sz w:val="22"/>
          <w:szCs w:val="22"/>
          <w:lang w:eastAsia="lt-LT"/>
        </w:rPr>
        <w:t xml:space="preserve">                           </w:t>
      </w:r>
      <w:r w:rsidRPr="00EE192D">
        <w:rPr>
          <w:sz w:val="22"/>
          <w:szCs w:val="22"/>
          <w:lang w:eastAsia="lt-LT"/>
        </w:rPr>
        <w:tab/>
        <w:t xml:space="preserve"> </w:t>
      </w:r>
      <w:r w:rsidRPr="00EE192D">
        <w:rPr>
          <w:sz w:val="22"/>
          <w:szCs w:val="22"/>
          <w:lang w:eastAsia="lt-LT"/>
        </w:rPr>
        <w:tab/>
        <w:t xml:space="preserve">                                       </w:t>
      </w:r>
      <w:r w:rsidR="004472B4">
        <w:rPr>
          <w:sz w:val="22"/>
          <w:szCs w:val="22"/>
          <w:lang w:eastAsia="lt-LT"/>
        </w:rPr>
        <w:t>Violeta Karalienė</w:t>
      </w:r>
    </w:p>
    <w:sectPr w:rsidR="00BE66A7" w:rsidRPr="00EE192D" w:rsidSect="007F7829">
      <w:pgSz w:w="11906" w:h="16838" w:code="9"/>
      <w:pgMar w:top="567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40" w:rsidRDefault="006C5740">
      <w:r>
        <w:separator/>
      </w:r>
    </w:p>
  </w:endnote>
  <w:endnote w:type="continuationSeparator" w:id="0">
    <w:p w:rsidR="006C5740" w:rsidRDefault="006C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40" w:rsidRDefault="006C5740">
      <w:r>
        <w:separator/>
      </w:r>
    </w:p>
  </w:footnote>
  <w:footnote w:type="continuationSeparator" w:id="0">
    <w:p w:rsidR="006C5740" w:rsidRDefault="006C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1BE"/>
    <w:multiLevelType w:val="hybridMultilevel"/>
    <w:tmpl w:val="79A87FE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25CFC"/>
    <w:multiLevelType w:val="hybridMultilevel"/>
    <w:tmpl w:val="C6240EB8"/>
    <w:lvl w:ilvl="0" w:tplc="513A7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9235A"/>
    <w:multiLevelType w:val="hybridMultilevel"/>
    <w:tmpl w:val="4E9C2DC4"/>
    <w:lvl w:ilvl="0" w:tplc="A6521C9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0B1617"/>
    <w:multiLevelType w:val="hybridMultilevel"/>
    <w:tmpl w:val="74B8549C"/>
    <w:lvl w:ilvl="0" w:tplc="FC166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770C29"/>
    <w:multiLevelType w:val="hybridMultilevel"/>
    <w:tmpl w:val="E8FE15BE"/>
    <w:lvl w:ilvl="0" w:tplc="0D26A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F7338"/>
    <w:multiLevelType w:val="hybridMultilevel"/>
    <w:tmpl w:val="97726A0E"/>
    <w:lvl w:ilvl="0" w:tplc="113445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5"/>
    <w:rsid w:val="00042C00"/>
    <w:rsid w:val="000455F2"/>
    <w:rsid w:val="000570D2"/>
    <w:rsid w:val="00080D4F"/>
    <w:rsid w:val="00083E86"/>
    <w:rsid w:val="00086319"/>
    <w:rsid w:val="000A5408"/>
    <w:rsid w:val="000D6748"/>
    <w:rsid w:val="000E2549"/>
    <w:rsid w:val="000E4DD6"/>
    <w:rsid w:val="000F2CE1"/>
    <w:rsid w:val="00104A70"/>
    <w:rsid w:val="0015460B"/>
    <w:rsid w:val="0015794E"/>
    <w:rsid w:val="001758C3"/>
    <w:rsid w:val="00191F20"/>
    <w:rsid w:val="0019469A"/>
    <w:rsid w:val="00197D33"/>
    <w:rsid w:val="001A55B5"/>
    <w:rsid w:val="001A618C"/>
    <w:rsid w:val="001B3CAC"/>
    <w:rsid w:val="001D3CB6"/>
    <w:rsid w:val="001D40E6"/>
    <w:rsid w:val="001F130E"/>
    <w:rsid w:val="001F3ECA"/>
    <w:rsid w:val="0020643E"/>
    <w:rsid w:val="00223BFA"/>
    <w:rsid w:val="00271923"/>
    <w:rsid w:val="00272EDA"/>
    <w:rsid w:val="00273E89"/>
    <w:rsid w:val="00281404"/>
    <w:rsid w:val="002816D1"/>
    <w:rsid w:val="00282D09"/>
    <w:rsid w:val="00291B0F"/>
    <w:rsid w:val="002A5513"/>
    <w:rsid w:val="002B5394"/>
    <w:rsid w:val="002D0D5F"/>
    <w:rsid w:val="002D1FD6"/>
    <w:rsid w:val="002D5E0C"/>
    <w:rsid w:val="002D7E0B"/>
    <w:rsid w:val="002E0B95"/>
    <w:rsid w:val="002E30D9"/>
    <w:rsid w:val="0030762B"/>
    <w:rsid w:val="00307E27"/>
    <w:rsid w:val="003357B7"/>
    <w:rsid w:val="00376FCA"/>
    <w:rsid w:val="00381CB2"/>
    <w:rsid w:val="0039320F"/>
    <w:rsid w:val="003B678C"/>
    <w:rsid w:val="003E3FE6"/>
    <w:rsid w:val="004472B4"/>
    <w:rsid w:val="004B278A"/>
    <w:rsid w:val="004C4D7C"/>
    <w:rsid w:val="004C5565"/>
    <w:rsid w:val="004C6733"/>
    <w:rsid w:val="004D2A03"/>
    <w:rsid w:val="004E28B2"/>
    <w:rsid w:val="00507675"/>
    <w:rsid w:val="00510154"/>
    <w:rsid w:val="00542770"/>
    <w:rsid w:val="00564924"/>
    <w:rsid w:val="0057294B"/>
    <w:rsid w:val="005749AC"/>
    <w:rsid w:val="00577D79"/>
    <w:rsid w:val="00581418"/>
    <w:rsid w:val="005A6DF5"/>
    <w:rsid w:val="005C7C59"/>
    <w:rsid w:val="005D56A8"/>
    <w:rsid w:val="005D6A3C"/>
    <w:rsid w:val="005E2055"/>
    <w:rsid w:val="005E5748"/>
    <w:rsid w:val="005E70BC"/>
    <w:rsid w:val="005F00AB"/>
    <w:rsid w:val="0060709C"/>
    <w:rsid w:val="006140FD"/>
    <w:rsid w:val="00615424"/>
    <w:rsid w:val="00641B84"/>
    <w:rsid w:val="006575C2"/>
    <w:rsid w:val="00676C6E"/>
    <w:rsid w:val="00680F3C"/>
    <w:rsid w:val="00687BCD"/>
    <w:rsid w:val="006A0065"/>
    <w:rsid w:val="006C1BA5"/>
    <w:rsid w:val="006C5304"/>
    <w:rsid w:val="006C5740"/>
    <w:rsid w:val="006D45BD"/>
    <w:rsid w:val="00747D86"/>
    <w:rsid w:val="0075304C"/>
    <w:rsid w:val="007753C4"/>
    <w:rsid w:val="007952D8"/>
    <w:rsid w:val="007A0531"/>
    <w:rsid w:val="007A5DFC"/>
    <w:rsid w:val="007C640D"/>
    <w:rsid w:val="007F3341"/>
    <w:rsid w:val="007F7829"/>
    <w:rsid w:val="0085261C"/>
    <w:rsid w:val="008709EE"/>
    <w:rsid w:val="008A023A"/>
    <w:rsid w:val="008A5DBE"/>
    <w:rsid w:val="008F790B"/>
    <w:rsid w:val="0090479A"/>
    <w:rsid w:val="0092499A"/>
    <w:rsid w:val="00933431"/>
    <w:rsid w:val="009368B7"/>
    <w:rsid w:val="009376D1"/>
    <w:rsid w:val="00955AF3"/>
    <w:rsid w:val="00961B8E"/>
    <w:rsid w:val="00963705"/>
    <w:rsid w:val="00971F37"/>
    <w:rsid w:val="00977962"/>
    <w:rsid w:val="00997696"/>
    <w:rsid w:val="009A0370"/>
    <w:rsid w:val="009A081B"/>
    <w:rsid w:val="009B3AD7"/>
    <w:rsid w:val="009D1901"/>
    <w:rsid w:val="009E0C78"/>
    <w:rsid w:val="009E29BB"/>
    <w:rsid w:val="009E5AD4"/>
    <w:rsid w:val="00A020EC"/>
    <w:rsid w:val="00A251E8"/>
    <w:rsid w:val="00A53F17"/>
    <w:rsid w:val="00A61571"/>
    <w:rsid w:val="00A91765"/>
    <w:rsid w:val="00AA3DDB"/>
    <w:rsid w:val="00AB42EE"/>
    <w:rsid w:val="00AD39D8"/>
    <w:rsid w:val="00AE3EF0"/>
    <w:rsid w:val="00AF71A3"/>
    <w:rsid w:val="00B133B2"/>
    <w:rsid w:val="00B15951"/>
    <w:rsid w:val="00B36E8B"/>
    <w:rsid w:val="00B67009"/>
    <w:rsid w:val="00B67760"/>
    <w:rsid w:val="00B82F7A"/>
    <w:rsid w:val="00BE0FB1"/>
    <w:rsid w:val="00BE4BD6"/>
    <w:rsid w:val="00BE66A7"/>
    <w:rsid w:val="00C1150E"/>
    <w:rsid w:val="00C13DBF"/>
    <w:rsid w:val="00C25ADF"/>
    <w:rsid w:val="00C26BB0"/>
    <w:rsid w:val="00C371CE"/>
    <w:rsid w:val="00C42493"/>
    <w:rsid w:val="00C54012"/>
    <w:rsid w:val="00C63414"/>
    <w:rsid w:val="00C67A77"/>
    <w:rsid w:val="00C932BC"/>
    <w:rsid w:val="00C97553"/>
    <w:rsid w:val="00CA627A"/>
    <w:rsid w:val="00CC725B"/>
    <w:rsid w:val="00CD2BC8"/>
    <w:rsid w:val="00CD3DE9"/>
    <w:rsid w:val="00CD5CDF"/>
    <w:rsid w:val="00CE7778"/>
    <w:rsid w:val="00D02147"/>
    <w:rsid w:val="00D401F1"/>
    <w:rsid w:val="00D65884"/>
    <w:rsid w:val="00D65F05"/>
    <w:rsid w:val="00D70E10"/>
    <w:rsid w:val="00D74483"/>
    <w:rsid w:val="00D754C5"/>
    <w:rsid w:val="00D75E14"/>
    <w:rsid w:val="00D83DB5"/>
    <w:rsid w:val="00D87499"/>
    <w:rsid w:val="00DC09DF"/>
    <w:rsid w:val="00DE7192"/>
    <w:rsid w:val="00DE7498"/>
    <w:rsid w:val="00DF1B7E"/>
    <w:rsid w:val="00DF308E"/>
    <w:rsid w:val="00E017C4"/>
    <w:rsid w:val="00E123F6"/>
    <w:rsid w:val="00E254D6"/>
    <w:rsid w:val="00E57422"/>
    <w:rsid w:val="00E67162"/>
    <w:rsid w:val="00E67365"/>
    <w:rsid w:val="00E739E0"/>
    <w:rsid w:val="00E84CAF"/>
    <w:rsid w:val="00E85CBC"/>
    <w:rsid w:val="00EC5748"/>
    <w:rsid w:val="00ED4B35"/>
    <w:rsid w:val="00EE1679"/>
    <w:rsid w:val="00EE192D"/>
    <w:rsid w:val="00F012E9"/>
    <w:rsid w:val="00F0293C"/>
    <w:rsid w:val="00F04631"/>
    <w:rsid w:val="00F10D34"/>
    <w:rsid w:val="00F13428"/>
    <w:rsid w:val="00F565C1"/>
    <w:rsid w:val="00F56C11"/>
    <w:rsid w:val="00F9092C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3CB6"/>
    <w:rPr>
      <w:color w:val="000000"/>
      <w:sz w:val="24"/>
      <w:lang w:eastAsia="en-US"/>
    </w:rPr>
  </w:style>
  <w:style w:type="paragraph" w:styleId="Antrat1">
    <w:name w:val="heading 1"/>
    <w:basedOn w:val="prastasis"/>
    <w:next w:val="prastasis"/>
    <w:qFormat/>
    <w:rsid w:val="001D3CB6"/>
    <w:pPr>
      <w:keepNext/>
      <w:jc w:val="center"/>
      <w:outlineLvl w:val="0"/>
    </w:pPr>
    <w:rPr>
      <w:b/>
      <w:bCs/>
      <w:noProof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D3CB6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1D3CB6"/>
  </w:style>
  <w:style w:type="paragraph" w:styleId="Porat">
    <w:name w:val="footer"/>
    <w:basedOn w:val="prastasis"/>
    <w:link w:val="PoratDiagrama"/>
    <w:uiPriority w:val="99"/>
    <w:unhideWhenUsed/>
    <w:rsid w:val="005D56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D56A8"/>
    <w:rPr>
      <w:color w:val="000000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5E70BC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F2C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F2CE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F2CE1"/>
    <w:rPr>
      <w:color w:val="00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F2C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F2CE1"/>
    <w:rPr>
      <w:b/>
      <w:bCs/>
      <w:color w:val="00000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2CE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2CE1"/>
    <w:rPr>
      <w:rFonts w:ascii="Segoe UI" w:hAnsi="Segoe UI" w:cs="Segoe UI"/>
      <w:color w:val="000000"/>
      <w:sz w:val="18"/>
      <w:szCs w:val="18"/>
      <w:lang w:eastAsia="en-US"/>
    </w:rPr>
  </w:style>
  <w:style w:type="table" w:styleId="Lentelstinklelis">
    <w:name w:val="Table Grid"/>
    <w:basedOn w:val="prastojilentel"/>
    <w:uiPriority w:val="39"/>
    <w:rsid w:val="00F012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F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1F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prastasis"/>
    <w:rsid w:val="001F130E"/>
    <w:pPr>
      <w:spacing w:before="120" w:after="120"/>
      <w:jc w:val="both"/>
    </w:pPr>
    <w:rPr>
      <w:rFonts w:ascii="Optima" w:eastAsia="Calibri" w:hAnsi="Optima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D7B6-62DB-418C-A4EA-B6458A0A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11200</Words>
  <Characters>6385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2021-03-24T09:00:00Z</dcterms:created>
  <dcterms:modified xsi:type="dcterms:W3CDTF">2021-03-24T09:00:00Z</dcterms:modified>
</cp:coreProperties>
</file>